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1DC02" w14:textId="364B47F7" w:rsidR="00645D2F" w:rsidRDefault="0097278F" w:rsidP="00645D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Запрос ценового предложения №</w:t>
      </w:r>
      <w:r w:rsidR="0086475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18</w:t>
      </w:r>
    </w:p>
    <w:p w14:paraId="794207D9" w14:textId="77777777" w:rsidR="00645D2F" w:rsidRDefault="00645D2F" w:rsidP="00645D2F">
      <w:pPr>
        <w:spacing w:after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753408D7" w14:textId="77777777" w:rsidR="00645D2F" w:rsidRDefault="00645D2F" w:rsidP="00645D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Объявление</w:t>
      </w:r>
    </w:p>
    <w:p w14:paraId="6844076E" w14:textId="6CC81CBF" w:rsidR="00645D2F" w:rsidRDefault="003B1A36" w:rsidP="00645D2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Срок объявления: с 10</w:t>
      </w:r>
      <w:r w:rsidR="00991E91">
        <w:rPr>
          <w:rFonts w:ascii="Times New Roman" w:hAnsi="Times New Roman" w:cs="Times New Roman"/>
          <w:sz w:val="28"/>
          <w:szCs w:val="28"/>
          <w:lang w:val="ru-RU"/>
        </w:rPr>
        <w:t xml:space="preserve">.00 </w:t>
      </w:r>
      <w:r w:rsidR="0086475F">
        <w:rPr>
          <w:rFonts w:ascii="Times New Roman" w:hAnsi="Times New Roman" w:cs="Times New Roman"/>
          <w:sz w:val="28"/>
          <w:szCs w:val="28"/>
          <w:lang w:val="ru-RU"/>
        </w:rPr>
        <w:t>05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475F">
        <w:rPr>
          <w:rFonts w:ascii="Times New Roman" w:hAnsi="Times New Roman" w:cs="Times New Roman"/>
          <w:sz w:val="28"/>
          <w:szCs w:val="28"/>
          <w:lang w:val="ru-RU"/>
        </w:rPr>
        <w:t>декабря</w:t>
      </w:r>
      <w:r w:rsidR="00645D2F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="000D3151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645D2F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</w:p>
    <w:p w14:paraId="21CECA13" w14:textId="174D2B1E" w:rsidR="00645D2F" w:rsidRPr="00504FE6" w:rsidRDefault="003B1A36" w:rsidP="003E0D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 14</w:t>
      </w:r>
      <w:r w:rsidR="0086475F">
        <w:rPr>
          <w:rFonts w:ascii="Times New Roman" w:hAnsi="Times New Roman" w:cs="Times New Roman"/>
          <w:sz w:val="28"/>
          <w:szCs w:val="28"/>
          <w:lang w:val="ru-RU"/>
        </w:rPr>
        <w:t>.00 15</w:t>
      </w:r>
      <w:r w:rsidR="003F7D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39EC">
        <w:rPr>
          <w:rFonts w:ascii="Times New Roman" w:hAnsi="Times New Roman" w:cs="Times New Roman"/>
          <w:sz w:val="28"/>
          <w:szCs w:val="28"/>
          <w:lang w:val="ru-RU"/>
        </w:rPr>
        <w:t>декабря</w:t>
      </w:r>
      <w:r w:rsidR="00645D2F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="000D3151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AA7E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5D2F">
        <w:rPr>
          <w:rFonts w:ascii="Times New Roman" w:hAnsi="Times New Roman" w:cs="Times New Roman"/>
          <w:sz w:val="28"/>
          <w:szCs w:val="28"/>
          <w:lang w:val="ru-RU"/>
        </w:rPr>
        <w:t>года</w:t>
      </w:r>
    </w:p>
    <w:p w14:paraId="152AFBB8" w14:textId="77777777" w:rsidR="00645D2F" w:rsidRDefault="00645D2F" w:rsidP="00645D2F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2D0779E4" w14:textId="114D03C6" w:rsidR="00645D2F" w:rsidRDefault="00645D2F" w:rsidP="00645D2F">
      <w:pPr>
        <w:spacing w:after="0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1.</w:t>
      </w:r>
      <w:r w:rsidR="008960ED">
        <w:rPr>
          <w:rFonts w:ascii="Times New Roman" w:hAnsi="Times New Roman" w:cs="Times New Roman"/>
          <w:b/>
          <w:sz w:val="28"/>
          <w:szCs w:val="28"/>
          <w:lang w:val="ru-RU"/>
        </w:rPr>
        <w:t>Заказщик: Коммунальное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</w:t>
      </w:r>
      <w:r w:rsidR="001C763E">
        <w:rPr>
          <w:rFonts w:ascii="Times New Roman" w:hAnsi="Times New Roman" w:cs="Times New Roman"/>
          <w:sz w:val="28"/>
          <w:szCs w:val="28"/>
          <w:lang w:val="ru-RU"/>
        </w:rPr>
        <w:t xml:space="preserve">нное предприятие «Камыстинская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РБ». Управление </w:t>
      </w:r>
      <w:r w:rsidR="00AA080D">
        <w:rPr>
          <w:rFonts w:ascii="Times New Roman" w:hAnsi="Times New Roman" w:cs="Times New Roman"/>
          <w:sz w:val="28"/>
          <w:szCs w:val="28"/>
          <w:lang w:val="ru-RU"/>
        </w:rPr>
        <w:t>здравоохранение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акимата Костанайской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Камыстинский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 </w:t>
      </w:r>
      <w:proofErr w:type="spellStart"/>
      <w:r w:rsidR="008960ED">
        <w:rPr>
          <w:rFonts w:ascii="Times New Roman" w:hAnsi="Times New Roman" w:cs="Times New Roman"/>
          <w:sz w:val="28"/>
          <w:szCs w:val="28"/>
          <w:lang w:val="ru-RU"/>
        </w:rPr>
        <w:t>с.Камысты</w:t>
      </w:r>
      <w:proofErr w:type="spellEnd"/>
      <w:r w:rsidR="008960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60ED">
        <w:rPr>
          <w:rFonts w:ascii="Times New Roman" w:hAnsi="Times New Roman" w:cs="Times New Roman"/>
          <w:sz w:val="28"/>
          <w:szCs w:val="28"/>
          <w:lang w:val="ru-RU"/>
        </w:rPr>
        <w:t>ул.Ленина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4</w:t>
      </w:r>
    </w:p>
    <w:p w14:paraId="12DBF493" w14:textId="77777777" w:rsidR="00645D2F" w:rsidRDefault="00645D2F" w:rsidP="00645D2F">
      <w:pPr>
        <w:spacing w:after="0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БИ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lang w:val="ru-RU"/>
        </w:rPr>
        <w:t>93014000343</w:t>
      </w:r>
    </w:p>
    <w:p w14:paraId="1B426F97" w14:textId="77777777" w:rsidR="00645D2F" w:rsidRDefault="00645D2F" w:rsidP="00645D2F">
      <w:pPr>
        <w:spacing w:after="0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БИК </w:t>
      </w:r>
      <w:r>
        <w:rPr>
          <w:rFonts w:ascii="Times New Roman" w:hAnsi="Times New Roman" w:cs="Times New Roman"/>
          <w:sz w:val="28"/>
          <w:szCs w:val="28"/>
        </w:rPr>
        <w:t>NSBKKZKX</w:t>
      </w:r>
    </w:p>
    <w:p w14:paraId="5EBFB292" w14:textId="1C7A2DF0" w:rsidR="00645D2F" w:rsidRDefault="00A876D1" w:rsidP="00645D2F">
      <w:pPr>
        <w:spacing w:after="0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ИИК</w:t>
      </w:r>
      <w:r w:rsidR="00645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5D2F">
        <w:rPr>
          <w:rFonts w:ascii="Times New Roman" w:hAnsi="Times New Roman" w:cs="Times New Roman"/>
          <w:sz w:val="28"/>
          <w:szCs w:val="28"/>
        </w:rPr>
        <w:t>KZ</w:t>
      </w:r>
      <w:r w:rsidR="0071070B">
        <w:rPr>
          <w:rFonts w:ascii="Times New Roman" w:hAnsi="Times New Roman" w:cs="Times New Roman"/>
          <w:sz w:val="28"/>
          <w:szCs w:val="28"/>
          <w:lang w:val="ru-RU"/>
        </w:rPr>
        <w:t xml:space="preserve"> 976010221000017644</w:t>
      </w:r>
    </w:p>
    <w:p w14:paraId="7B326626" w14:textId="08B86487" w:rsidR="00645D2F" w:rsidRDefault="00AA080D" w:rsidP="00645D2F">
      <w:pPr>
        <w:spacing w:after="0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АО «Наро</w:t>
      </w:r>
      <w:r w:rsidR="00645D2F">
        <w:rPr>
          <w:rFonts w:ascii="Times New Roman" w:hAnsi="Times New Roman" w:cs="Times New Roman"/>
          <w:sz w:val="28"/>
          <w:szCs w:val="28"/>
          <w:lang w:val="ru-RU"/>
        </w:rPr>
        <w:t xml:space="preserve">дный </w:t>
      </w:r>
      <w:r w:rsidR="008960ED">
        <w:rPr>
          <w:rFonts w:ascii="Times New Roman" w:hAnsi="Times New Roman" w:cs="Times New Roman"/>
          <w:sz w:val="28"/>
          <w:szCs w:val="28"/>
          <w:lang w:val="ru-RU"/>
        </w:rPr>
        <w:t>Банк Казахстана»</w:t>
      </w:r>
    </w:p>
    <w:p w14:paraId="5785BB36" w14:textId="224F3490" w:rsidR="00645D2F" w:rsidRDefault="000D7CBD" w:rsidP="00645D2F">
      <w:pPr>
        <w:spacing w:after="0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Тел/факс 8(714-37)22124</w:t>
      </w:r>
      <w:r w:rsidR="00A4660B">
        <w:rPr>
          <w:rFonts w:ascii="Times New Roman" w:hAnsi="Times New Roman" w:cs="Times New Roman"/>
          <w:sz w:val="28"/>
          <w:szCs w:val="28"/>
          <w:lang w:val="ru-RU"/>
        </w:rPr>
        <w:t xml:space="preserve"> 8 </w:t>
      </w:r>
      <w:r w:rsidR="000D3151">
        <w:rPr>
          <w:rFonts w:ascii="Times New Roman" w:hAnsi="Times New Roman" w:cs="Times New Roman"/>
          <w:sz w:val="28"/>
          <w:szCs w:val="28"/>
          <w:lang w:val="ru-RU"/>
        </w:rPr>
        <w:t>7476780059</w:t>
      </w:r>
    </w:p>
    <w:p w14:paraId="06802F51" w14:textId="5F60A1D4" w:rsidR="00645D2F" w:rsidRDefault="00E67DD3" w:rsidP="00E67DD3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2.Наименнование товара</w:t>
      </w:r>
    </w:p>
    <w:p w14:paraId="0A0B9A1E" w14:textId="77777777" w:rsidR="00A876D1" w:rsidRDefault="00A876D1" w:rsidP="00E67DD3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1560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92"/>
        <w:gridCol w:w="2157"/>
        <w:gridCol w:w="428"/>
        <w:gridCol w:w="1270"/>
        <w:gridCol w:w="1584"/>
        <w:gridCol w:w="970"/>
        <w:gridCol w:w="1782"/>
        <w:gridCol w:w="1757"/>
        <w:gridCol w:w="1891"/>
        <w:gridCol w:w="2977"/>
      </w:tblGrid>
      <w:tr w:rsidR="00FB2EB2" w:rsidRPr="00E856E3" w14:paraId="1577479F" w14:textId="77777777" w:rsidTr="00FB2EB2">
        <w:trPr>
          <w:trHeight w:val="208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763C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лота</w:t>
            </w:r>
            <w:proofErr w:type="spellEnd"/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AC79E" w14:textId="77777777" w:rsidR="00FB2EB2" w:rsidRPr="00FB2EB2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B2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 товара (написать как указано в тендерной документации)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8E0D9" w14:textId="77777777" w:rsidR="00FB2EB2" w:rsidRPr="00FB2EB2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B2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ед.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изм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(написать как в тендерной документации)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C69D" w14:textId="77777777" w:rsidR="00FB2EB2" w:rsidRPr="00FB2EB2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B2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к-во  (написать как в тендерной документации)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E5072" w14:textId="77777777" w:rsidR="00FB2EB2" w:rsidRPr="00FB2EB2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B2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Стоимость за ед. товара (в тенге)  (написать как в тендерной документации)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11655" w14:textId="77777777" w:rsidR="00FB2EB2" w:rsidRPr="00FB2EB2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B2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Сумма, выделенная из бюджета (в тенге)  (написать как в тендерной документации)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8A87" w14:textId="77777777" w:rsidR="00FB2EB2" w:rsidRPr="00FB2EB2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B2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Срок поставки товаров  (написать как в тендерной документации, полностью)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93A1B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5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Производитель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как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РУ)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E836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ТС</w:t>
            </w:r>
          </w:p>
        </w:tc>
      </w:tr>
      <w:tr w:rsidR="00FB2EB2" w:rsidRPr="00E856E3" w14:paraId="26ABAF45" w14:textId="77777777" w:rsidTr="00FB2EB2">
        <w:trPr>
          <w:trHeight w:val="484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56BC" w14:textId="77777777" w:rsidR="00FB2EB2" w:rsidRPr="00E856E3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33813" w14:textId="77777777" w:rsidR="00FB2EB2" w:rsidRPr="00E856E3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Аланинаминотрансфераза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(Alanine Aminotransferase) -ALT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AF936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74AF5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377A4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19 272 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191DE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19 272 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5A979" w14:textId="77777777" w:rsidR="00FB2EB2" w:rsidRPr="00FB2EB2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C3524D" w14:textId="77777777" w:rsidR="00FB2EB2" w:rsidRPr="00E856E3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Dirui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Industrial Co., Ltd,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90CC6" w14:textId="77777777" w:rsidR="00FB2EB2" w:rsidRPr="00E856E3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Реагент применяется для количественного измерения и диагностического определения в условиях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активности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аланинаминотрансферазы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(АЛТ) в сыворотке или плазме крови на биохимическом анализаторе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Dirui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CS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180. Принцип реакции данного реагента соответствует методу, рекомендованному Международной Федерацией Клинической Химии (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IFCC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). В присутствии АЛТ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аланин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вступает в реакцию с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α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кетоглутаратом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в результате чего образуется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пируват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и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глутамат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Пируват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восстанавливается до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лактата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при помощи ЛДГ, присутствующей в реагенте, а тем временем НАДН окисляется до НАД, что позволяет снизить значение абсорбции до 340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нм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 Активность АЛТ можно проверить за счет измерения скорости снижения абсорбции при 340нм.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Эндогенетический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пируват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образца восстанавливается ЛДГ во время периода задержки реакции, таким образом, чтобы он не создавал помех для </w:t>
            </w:r>
            <w:proofErr w:type="gram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теста .Компоненты</w:t>
            </w:r>
            <w:proofErr w:type="gram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Реагент 1 -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Аланин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600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/л; ЛДГ &gt;1820ЕД/Л;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Трис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Буфер 80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/л. Реагент 2 -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Трис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Буфер 80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/л; НАДН &gt;0.75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/л;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α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-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кетоглутарат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36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/л. Содержит 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нереакционный материал и стабилизатор. Время проведения теста 60-120 секунд. Объем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1-240 </w:t>
            </w:r>
            <w:proofErr w:type="spellStart"/>
            <w:proofErr w:type="gram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мкл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.Объем</w:t>
            </w:r>
            <w:proofErr w:type="gram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2-60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мкл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. Объем образца-15 </w:t>
            </w:r>
            <w:proofErr w:type="spellStart"/>
            <w:proofErr w:type="gram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мкл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.Количество</w:t>
            </w:r>
            <w:proofErr w:type="gram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тестов в упаковке не более 587. Калибровка реагента проводится на </w:t>
            </w:r>
            <w:proofErr w:type="spellStart"/>
            <w:proofErr w:type="gram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мультикалибраторе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Контроль реагента проводится на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мультиконтроле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Уровень 1 и 2. Линейный диапазон: 4-1000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ед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</w:t>
            </w:r>
            <w:proofErr w:type="gram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 .Реагенты</w:t>
            </w:r>
            <w:proofErr w:type="gram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поставляются в одноразовой заводской упаковке (флакон). Флакон имеет индивидуальный штрих код, который содержит информацию о наименовании реагента, тип реагента, объем реагента, дате производства реагента, дате окончании срока годности реагента. Штрих код флакона должен быть совместим с ОС анализатора и системой безопасности анализатора. Не допускается загрязнения и повреждения штрих кода. Расстояние между дном флакона и штрих кодом должно соответствовать диапазону 15мм-25мм.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Есть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сертифицированного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специалиста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адаптации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реагента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</w:p>
        </w:tc>
      </w:tr>
      <w:tr w:rsidR="00FB2EB2" w:rsidRPr="00E856E3" w14:paraId="04BBAB27" w14:textId="77777777" w:rsidTr="00FB2EB2">
        <w:trPr>
          <w:trHeight w:val="561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AB68" w14:textId="77777777" w:rsidR="00FB2EB2" w:rsidRPr="00E856E3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F773F" w14:textId="77777777" w:rsidR="00FB2EB2" w:rsidRPr="00E856E3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Аспартатаминотрансфераза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(Aspartate Aminotransferase) -AST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E63CA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DCD3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27D72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19 272 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35375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19 272 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58F8F" w14:textId="77777777" w:rsidR="00FB2EB2" w:rsidRPr="00FB2EB2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415BE9" w14:textId="77777777" w:rsidR="00FB2EB2" w:rsidRPr="00E856E3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Dirui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Industrial Co., Ltd,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FAFE5" w14:textId="77777777" w:rsidR="00FB2EB2" w:rsidRPr="00E856E3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Реагент применяется для количественного измерения и диагностического определения в условиях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активности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аспартатаминотрансферазы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(АСТ) в сыворотке или плазме крови на биохимическом анализаторе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Dirui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CS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180. Принцип реакции данного реагента соответствует методу, рекомендованному Международной Федерацией Клинической Химии (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IFCC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).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Аспартатаминотрансфераза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(АСТ) в образце катализирует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аспартат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мин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</w:t>
            </w:r>
            <w:proofErr w:type="gram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-,что</w:t>
            </w:r>
            <w:proofErr w:type="gram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приводит к преобразованию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α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кетоглутарата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эфир уксусной кислоты и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глутамат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 Эфир уксусной кислоты восстанавливается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малатдегидрогеназой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реагенте до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-яблочной кислоты. В это время НАДН окисляется до НАД, так что значение абсорбции света при 340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нм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снижается. При контроле скорости снижения значения абсорбции при 340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нм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измеряют активность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аспартата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аминотрансферазы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(АСТ). Помехи эндогенного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пирувата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могут быть удалены быстро и полностью во время запаздывания. Компоненты: Реагент 1 -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Лактат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дегидрогеназа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&gt;1365 ЕД/Л;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аспартат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300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/л;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Трис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Буфер &gt;80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/л; ЭДТА 5.0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/л;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Трис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Буфер &gt;80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/л. Реагент 2 -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Малат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дегидрогеназа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&gt;1635 ЕД/Л;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α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кетоглутарат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36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/л; НАДН &gt;0.75ммоль/л;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Трис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Буфер &gt;80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/л; ЭДТА 5.0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л.Содержит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нереакционный материал и стабилизатор. Время проведения теста 120~180 секунд. Объем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1-240 </w:t>
            </w:r>
            <w:proofErr w:type="spellStart"/>
            <w:proofErr w:type="gram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мкл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.Объем</w:t>
            </w:r>
            <w:proofErr w:type="gram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2-60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мкл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.Объем образца-15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мкл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.Количество тестов в упаковке не более 587. Калибровка реагента проводится на </w:t>
            </w:r>
            <w:proofErr w:type="spellStart"/>
            <w:proofErr w:type="gram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мультикалибраторе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Контроль реагента проводится на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мультиконтроле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Уровень 1 и 2. Линейный диапазон настоящего регента составляет 3 ~ 1000 ЕД/Л. Реагенты поставляются в одноразовой заводской упаковке (флакон). Флакон имеет индивидуальный штрих код, который содержит информацию о наименовании реагента, тип реагента, объем реагента, дате производства реагента, дате окончании срока годности реагента. Штрих код флакона должен быть совместим с ОС анализатора и системой безопасности анализатора. Не допускается загрязнения и повреждения штрих кода. Расстояние между дном флакона и штрих кодом должно соответствовать диапазону 15мм-25</w:t>
            </w:r>
            <w:proofErr w:type="gram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мм .</w:t>
            </w:r>
            <w:proofErr w:type="gram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Есть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сертифицированного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специалиста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адаптации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реагента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</w:p>
        </w:tc>
      </w:tr>
      <w:tr w:rsidR="00FB2EB2" w:rsidRPr="00E856E3" w14:paraId="793A3691" w14:textId="77777777" w:rsidTr="00FB2EB2">
        <w:trPr>
          <w:trHeight w:val="51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1AB2B" w14:textId="77777777" w:rsidR="00FB2EB2" w:rsidRPr="00E856E3" w:rsidRDefault="00FB2EB2" w:rsidP="002F45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06CB6" w14:textId="77777777" w:rsidR="00FB2EB2" w:rsidRPr="00E856E3" w:rsidRDefault="00FB2EB2" w:rsidP="002F45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Мочевина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(Urea) - UREA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73EA8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BAA3F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EE5FE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36 696 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9F01B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73 392 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D0371" w14:textId="77777777" w:rsidR="00FB2EB2" w:rsidRPr="00FB2EB2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9D267" w14:textId="77777777" w:rsidR="00FB2EB2" w:rsidRPr="00E856E3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Dirui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Industrial Co., Ltd,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96C8" w14:textId="77777777" w:rsidR="00FB2EB2" w:rsidRPr="00E856E3" w:rsidRDefault="00FB2EB2" w:rsidP="002F45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Реагент применяется для количественного измерения в условиях 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in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vitro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концентрации мочевины (</w:t>
            </w:r>
            <w:proofErr w:type="gram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UREA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)</w:t>
            </w:r>
            <w:proofErr w:type="gram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в сыворотке крови, плазме или моче на биохимическом анализаторе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Dirui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CS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-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T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180. Мочевина в образце, катализированная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уреазой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в реагенте, вступает в реакцию с водой, в результате чего образуется аммиак и диоксид углерода. Аммиак и 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α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-кетоглутаровая кислота в реагенте при катализе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глутамата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дегидрогеназы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(ГЛДГ) образуют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глутамовую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кислоту, при этом 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NADH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окисляется до </w:t>
            </w:r>
            <w:proofErr w:type="gram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NAD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Таким образом, абсорбция света на 340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нм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снижается. Контроль уровня снижения абсорбции света при 340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нм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позволяет рассчитать концентрацию мочевины в образце. Компоненты: 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R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1 - 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α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-кетоглутаровая кислота 7.5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/л;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Глутамат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дегидрогеназа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&gt;800 ЕД/Л; 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NADH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0.35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/л; Аденозин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дифосфат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1.5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/л;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Трис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буфер 115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/л. 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R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2 -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Трис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Буфер 115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/л; </w:t>
            </w:r>
            <w:proofErr w:type="spellStart"/>
            <w:proofErr w:type="gram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Уреаза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&gt;</w:t>
            </w:r>
            <w:proofErr w:type="gram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40000 ЕД/Л; 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α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-кетоглутаровая кислота 7.5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/л. Время проведения теста 60 секунд. Объем 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R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1-240 </w:t>
            </w:r>
            <w:proofErr w:type="spellStart"/>
            <w:proofErr w:type="gram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мкл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.Объем</w:t>
            </w:r>
            <w:proofErr w:type="gram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R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2-60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мкл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.Объем образца-3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мкл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. 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Количество тестов в упаковке не более 587. Калибратор в наборе. Калибровка реагента проводится также на </w:t>
            </w:r>
            <w:proofErr w:type="spellStart"/>
            <w:proofErr w:type="gram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мультикалибраторе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Контроль реагента проводится на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мультиконтроле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Уровень 1 и 2. Линейный диапазон настоящего реагента – 0-35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/л (азот мочевины 98 мг/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дл</w:t>
            </w:r>
            <w:proofErr w:type="spellEnd"/>
            <w:proofErr w:type="gram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).Реагенты</w:t>
            </w:r>
            <w:proofErr w:type="gram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поставляются в одноразовой заводской упаковке (флакон). Флакон имеет индивидуальный штрих код, который содержит информацию о наименовании реагента, тип реагента, объем реагента, дате производства реагента, дате окончании срока годности реагента. Штрих код флакона должен быть совместим с ОС анализатора и системой безопасности анализатора. Не допускается загрязнения и повреждения штрих кода. Расстояние между дном флакона и штрих кодом должно соответствовать диапазону 15мм-25мм.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Есть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дополнительные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услуги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: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выезд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сертифицированного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специалиста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для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адаптации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реагента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.</w:t>
            </w:r>
          </w:p>
        </w:tc>
      </w:tr>
      <w:tr w:rsidR="00FB2EB2" w:rsidRPr="00E856E3" w14:paraId="08FB6FAD" w14:textId="77777777" w:rsidTr="00FB2EB2">
        <w:trPr>
          <w:trHeight w:val="51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568E" w14:textId="77777777" w:rsidR="00FB2EB2" w:rsidRPr="00E856E3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1656C" w14:textId="77777777" w:rsidR="00FB2EB2" w:rsidRPr="00E856E3" w:rsidRDefault="00FB2EB2" w:rsidP="002F45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Глюкоза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-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оксидаза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(Glucose- Oxidase) - GLU-OX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C9FED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009B5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150F4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15 444 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B5F36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30 888 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0416D" w14:textId="77777777" w:rsidR="00FB2EB2" w:rsidRPr="00FB2EB2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F63F" w14:textId="77777777" w:rsidR="00FB2EB2" w:rsidRPr="00E856E3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Dirui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Industrial Co., Ltd,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5AE46" w14:textId="77777777" w:rsidR="00FB2EB2" w:rsidRPr="00E856E3" w:rsidRDefault="00FB2EB2" w:rsidP="002F45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Реагент применяется для количественного определения в условиях 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in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vitro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концентрации глюкозы (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GLU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-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OX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), содержащейся в сыворотке, плазме крови или моче на биохимическом анализаторе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Dirui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CS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-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T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180. Глюкоза в образце при активации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глюкозооксидазы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GID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) реагента, образует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глюконовую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кислоту и пероксид водорода. При наличии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пероксидазы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POD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) пероксид водорода вступает в реакцию с анилиновым красителем оригинального материала и 4-аминоантипирином, в результате чего образуется 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H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2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O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и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хинониминовый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пигмент, образовавшийся объем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хинониминового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пигмента пропорционален содержанию глюкозы в образце. Расчет концентрации глюкозы в образце осуществляется за счет измерения окончательного объема пигмента при определенной длине </w:t>
            </w:r>
            <w:proofErr w:type="spellStart"/>
            <w:proofErr w:type="gram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волны.Компоненты</w:t>
            </w:r>
            <w:proofErr w:type="spellEnd"/>
            <w:proofErr w:type="gram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: 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R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1 -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Пероксидаза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375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ед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/л;4-гидроксибензоат 15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/л; 4-аминоантипирин 0.75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/л;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PBS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110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/л. 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R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2-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Глюкозооксидаза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6 кед/л; 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PBS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110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/л. Содержит нереакционный материал и стабилизатор. Время 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проведения теста 300~600 </w:t>
            </w:r>
            <w:proofErr w:type="gram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секунд .</w:t>
            </w:r>
            <w:proofErr w:type="gram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Объем 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R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1-240 </w:t>
            </w:r>
            <w:proofErr w:type="spellStart"/>
            <w:proofErr w:type="gram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мкл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.Объем</w:t>
            </w:r>
            <w:proofErr w:type="gram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R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2-60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мкл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.Объем образца-2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мкл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. Количество тестов в упаковке не более 587.Калибратор в наборе. Калибровка реагента проводится также на </w:t>
            </w:r>
            <w:proofErr w:type="spellStart"/>
            <w:proofErr w:type="gram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мультикалибраторе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Контроль реагента проводится на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мультиконтроле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Уровень 1 и </w:t>
            </w:r>
            <w:proofErr w:type="gram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2 .</w:t>
            </w:r>
            <w:proofErr w:type="gram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Линейный диапазон составляет 0-40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мкмоль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на л (720мг/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дл</w:t>
            </w:r>
            <w:proofErr w:type="spellEnd"/>
            <w:proofErr w:type="gram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) .</w:t>
            </w:r>
            <w:proofErr w:type="gram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Реагенты поставляются в одноразовой заводской упаковке (флакон). Флакон имеет индивидуальный штрих код, который содержит информацию о наименовании реагента, тип реагента, объем реагента, дате производства реагента, дате окончании срока годности реагента. Штрих код флакона должен быть совместим с ОС анализатора и системой безопасности анализатора. Не допускается загрязнения и повреждения штрих кода. Расстояние между дном флакона и штрих кодом должно соответствовать диапазону 15мм-25мм.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Есть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дополнительные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услуги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: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выезд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сертифицированного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специалиста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для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адаптации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реагента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B2EB2" w:rsidRPr="00E856E3" w14:paraId="0AA665B7" w14:textId="77777777" w:rsidTr="00FB2EB2">
        <w:trPr>
          <w:trHeight w:val="535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7F4D3" w14:textId="77777777" w:rsidR="00FB2EB2" w:rsidRPr="00E856E3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8063D" w14:textId="77777777" w:rsidR="00FB2EB2" w:rsidRPr="00E856E3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холестерин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(Total Cholesterol) - TC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425DC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D1847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92DD7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46 332 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066F9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46 332 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B3E71" w14:textId="77777777" w:rsidR="00FB2EB2" w:rsidRPr="00FB2EB2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742AD" w14:textId="77777777" w:rsidR="00FB2EB2" w:rsidRPr="00E856E3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Dirui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Industrial Co., Ltd,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5C794" w14:textId="77777777" w:rsidR="00FB2EB2" w:rsidRPr="00E856E3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03616" behindDoc="0" locked="0" layoutInCell="1" allowOverlap="1" wp14:anchorId="09AD2DEE" wp14:editId="53C7A88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9525" cy="180975"/>
                      <wp:effectExtent l="95250" t="0" r="104775" b="0"/>
                      <wp:wrapNone/>
                      <wp:docPr id="2" name="Надпись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B8C9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.75pt;margin-top:0;width:.75pt;height:14.25pt;z-index: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" filled="f" stroked="f"/>
                  </w:pict>
                </mc:Fallback>
              </mc:AlternateContent>
            </w:r>
            <w:r w:rsidRPr="00E856E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24096" behindDoc="0" locked="0" layoutInCell="1" allowOverlap="1" wp14:anchorId="2D99FFB1" wp14:editId="07F2F44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9525" cy="180975"/>
                      <wp:effectExtent l="95250" t="0" r="104775" b="0"/>
                      <wp:wrapNone/>
                      <wp:docPr id="3" name="Надпись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E8E8E" id="Надпись 3" o:spid="_x0000_s1026" type="#_x0000_t202" style="position:absolute;margin-left:.75pt;margin-top:0;width:.75pt;height:14.25pt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" filled="f" stroked="f"/>
                  </w:pict>
                </mc:Fallback>
              </mc:AlternateContent>
            </w:r>
            <w:r w:rsidRPr="00E856E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44576" behindDoc="0" locked="0" layoutInCell="1" allowOverlap="1" wp14:anchorId="0E93275C" wp14:editId="3E59B1C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9525" cy="180975"/>
                      <wp:effectExtent l="95250" t="0" r="104775" b="0"/>
                      <wp:wrapNone/>
                      <wp:docPr id="4" name="Надпись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4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FDD49" id="Надпись 4" o:spid="_x0000_s1026" type="#_x0000_t202" style="position:absolute;margin-left:.75pt;margin-top:0;width:.75pt;height:14.25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" filled="f" stroked="f"/>
                  </w:pict>
                </mc:Fallback>
              </mc:AlternateContent>
            </w:r>
            <w:r w:rsidRPr="00E856E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 wp14:anchorId="12066329" wp14:editId="1A16C80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9525" cy="180975"/>
                      <wp:effectExtent l="95250" t="0" r="104775" b="0"/>
                      <wp:wrapNone/>
                      <wp:docPr id="7" name="Надпись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7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7F095" id="Надпись 7" o:spid="_x0000_s1026" type="#_x0000_t202" style="position:absolute;margin-left:.75pt;margin-top:0;width:.75pt;height:14.25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" filled="f" stroked="f"/>
                  </w:pict>
                </mc:Fallback>
              </mc:AlternateConten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Реагент применяется для количественного измерения в условиях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концентрации общего холестерина </w:t>
            </w:r>
            <w:proofErr w:type="gram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(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TC</w:t>
            </w:r>
            <w:proofErr w:type="gram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) в сыворотке или плазме человека на биохимическом анализаторе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Dirui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CS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180. Холестериновый эфир в образце под воздействием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липопртеинэстеразы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реагенте селективно катализируется и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гидролизуется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холестерин и свободную жирную кислоту. Образующийся в результате общий холестерин, окисляемый оксидазой холестерина, формирует холест-4-ен-3-ен-3-кетон и пероксид водорода. Под воздействием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пероксидазы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периоксид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водорода вступает в реакцию с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гидроксибензойной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кислотой и 4-амино-антипирином с образованием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и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хинониминового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пигмента. При этом объем образующегося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хинониминового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пигмента пропорционален содержанию общего холестерина в образце. Поэтому измерение образуемого объема пигмента на определенной длине волны позволяет рассчитать концентрацию общего холестерина. Компоненты: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1 - </w:t>
            </w:r>
            <w:proofErr w:type="spellStart"/>
            <w:proofErr w:type="gram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Липопротеинлипаза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&gt;</w:t>
            </w:r>
            <w:proofErr w:type="gram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300 ЕД/Л;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Пероксидаза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&gt; 750 ЕД/Л;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гидроксибензойная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кислота 45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/л; Тритон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-100 0.3%; Буфер 50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/л.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2 - 4аминоантипирн 0.3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/л;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Холестериноксидаза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&gt; 300 ЕД/Л; Буфер 50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/л. Время проведение теста 5~10 минут. Объем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1-240 </w:t>
            </w:r>
            <w:proofErr w:type="spellStart"/>
            <w:proofErr w:type="gram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мкл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.Объем</w:t>
            </w:r>
            <w:proofErr w:type="gram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2-60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мкл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.Объем образца-15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мкл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. Количество тестов в упаковке не более 587. </w:t>
            </w:r>
            <w:proofErr w:type="gram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.Калибратор</w:t>
            </w:r>
            <w:proofErr w:type="gram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наборе. Калибровка реагента проводится также на </w:t>
            </w:r>
            <w:proofErr w:type="spellStart"/>
            <w:proofErr w:type="gram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мультикалибраторе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Контроль реагента проводится на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мультиконтроле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Уровень 1 и 2. Линейный диапазон настоящего реагента – 0-20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/л (774 мг/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дл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). Реагенты поставляются в одноразовой заводской упаковке (флакон). Флакон имеет индивидуальный штрих код, который содержит информацию о наименовании реагента, тип реагента, объем реагента, дате производства реагента, дате окончании срока годности реагента. Штрих код флакона должен быть совместим с ОС анализатора и системой безопасности анализатора. Не допускается загрязнения и повреждения штрих кода. Расстояние между дном флакона и штрих кодом должно соответствовать диапазону 15мм-25мм.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Есть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сертифицированного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специалиста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адаптации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реагента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</w:p>
        </w:tc>
      </w:tr>
      <w:tr w:rsidR="00FB2EB2" w:rsidRPr="00E856E3" w14:paraId="0BA491FE" w14:textId="77777777" w:rsidTr="00FB2EB2">
        <w:trPr>
          <w:trHeight w:val="484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D527" w14:textId="77777777" w:rsidR="00FB2EB2" w:rsidRPr="00E856E3" w:rsidRDefault="00FB2EB2" w:rsidP="002F45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6116E" w14:textId="77777777" w:rsidR="00FB2EB2" w:rsidRPr="00E856E3" w:rsidRDefault="00FB2EB2" w:rsidP="002F45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Общий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белок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(Total Protein) - TP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7A81C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43D2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7655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13 596 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74057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27 192 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42EA" w14:textId="77777777" w:rsidR="00FB2EB2" w:rsidRPr="00FB2EB2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FE7C5" w14:textId="77777777" w:rsidR="00FB2EB2" w:rsidRPr="00E856E3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Dirui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Industrial Co., Ltd,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B4575" w14:textId="77777777" w:rsidR="00FB2EB2" w:rsidRPr="00E856E3" w:rsidRDefault="00FB2EB2" w:rsidP="002F45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Cambria" w:eastAsia="Times New Roman" w:hAnsi="Cambria" w:cs="Calibri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77048DDB" wp14:editId="04C2F82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9525" cy="180975"/>
                      <wp:effectExtent l="95250" t="0" r="104775" b="0"/>
                      <wp:wrapNone/>
                      <wp:docPr id="10" name="Надпись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A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4CEC2" id="Надпись 10" o:spid="_x0000_s1026" type="#_x0000_t202" style="position:absolute;margin-left:.75pt;margin-top:17.25pt;width:.75pt;height:14.2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" filled="f" stroked="f"/>
                  </w:pict>
                </mc:Fallback>
              </mc:AlternateContent>
            </w:r>
            <w:r w:rsidRPr="00E856E3">
              <w:rPr>
                <w:rFonts w:ascii="Cambria" w:eastAsia="Times New Roman" w:hAnsi="Cambria" w:cs="Calibri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46B7CCA9" wp14:editId="143341F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933450</wp:posOffset>
                      </wp:positionV>
                      <wp:extent cx="9525" cy="171450"/>
                      <wp:effectExtent l="95250" t="0" r="104775" b="0"/>
                      <wp:wrapNone/>
                      <wp:docPr id="5" name="Надпись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BEEAC" id="Надпись 5" o:spid="_x0000_s1026" type="#_x0000_t202" style="position:absolute;margin-left:.75pt;margin-top:73.5pt;width:.75pt;height:13.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" filled="f" stroked="f"/>
                  </w:pict>
                </mc:Fallback>
              </mc:AlternateContent>
            </w:r>
            <w:r w:rsidRPr="00E856E3">
              <w:rPr>
                <w:rFonts w:ascii="Cambria" w:eastAsia="Times New Roman" w:hAnsi="Cambria" w:cs="Calibri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0D768104" wp14:editId="1640399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933450</wp:posOffset>
                      </wp:positionV>
                      <wp:extent cx="9525" cy="171450"/>
                      <wp:effectExtent l="95250" t="0" r="104775" b="0"/>
                      <wp:wrapNone/>
                      <wp:docPr id="8" name="Надпись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8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65A51" id="Надпись 8" o:spid="_x0000_s1026" type="#_x0000_t202" style="position:absolute;margin-left:.75pt;margin-top:73.5pt;width:.75pt;height:13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" filled="f" stroked="f"/>
                  </w:pict>
                </mc:Fallback>
              </mc:AlternateContent>
            </w:r>
            <w:r w:rsidRPr="00E856E3">
              <w:rPr>
                <w:rFonts w:ascii="Cambria" w:eastAsia="Times New Roman" w:hAnsi="Cambria" w:cs="Calibri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8EE261B" wp14:editId="2338A1E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933450</wp:posOffset>
                      </wp:positionV>
                      <wp:extent cx="9525" cy="171450"/>
                      <wp:effectExtent l="95250" t="0" r="104775" b="0"/>
                      <wp:wrapNone/>
                      <wp:docPr id="12" name="Надпись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C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94061" id="Надпись 12" o:spid="_x0000_s1026" type="#_x0000_t202" style="position:absolute;margin-left:.75pt;margin-top:73.5pt;width:.75pt;height:13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" filled="f" stroked="f"/>
                  </w:pict>
                </mc:Fallback>
              </mc:AlternateContent>
            </w:r>
            <w:r w:rsidRPr="00E856E3">
              <w:rPr>
                <w:rFonts w:ascii="Cambria" w:eastAsia="Times New Roman" w:hAnsi="Cambria" w:cs="Calibri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A777A0" wp14:editId="09A5202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933450</wp:posOffset>
                      </wp:positionV>
                      <wp:extent cx="9525" cy="171450"/>
                      <wp:effectExtent l="95250" t="0" r="104775" b="0"/>
                      <wp:wrapNone/>
                      <wp:docPr id="13" name="Надпись 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D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5565D" id="Надпись 13" o:spid="_x0000_s1026" type="#_x0000_t202" style="position:absolute;margin-left:.75pt;margin-top:73.5pt;width:.7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" filled="f" stroked="f"/>
                  </w:pict>
                </mc:Fallback>
              </mc:AlternateContent>
            </w:r>
            <w:r w:rsidRPr="00E856E3">
              <w:rPr>
                <w:rFonts w:ascii="Cambria" w:eastAsia="Times New Roman" w:hAnsi="Cambria" w:cs="Calibri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ECE2DCA" wp14:editId="66BF60C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1695450</wp:posOffset>
                      </wp:positionV>
                      <wp:extent cx="9525" cy="180975"/>
                      <wp:effectExtent l="95250" t="0" r="104775" b="0"/>
                      <wp:wrapNone/>
                      <wp:docPr id="11" name="Надпись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B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80138" id="Надпись 11" o:spid="_x0000_s1026" type="#_x0000_t202" style="position:absolute;margin-left:.75pt;margin-top:133.5pt;width:.7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" filled="f" stroked="f"/>
                  </w:pict>
                </mc:Fallback>
              </mc:AlternateConten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Реагент применяется для количественного измерения в условиях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invitro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концентрации общего белка (</w:t>
            </w:r>
            <w:proofErr w:type="gram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TP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)</w:t>
            </w:r>
            <w:proofErr w:type="gram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в сыворотке или плазме крови человека на биохимическом анализаторе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Dirui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CS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-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T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180. В настоящем реагенте используется метод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биуретовой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реакции,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т.</w:t>
            </w:r>
            <w:proofErr w:type="gram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е.при</w:t>
            </w:r>
            <w:proofErr w:type="spellEnd"/>
            <w:proofErr w:type="gram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реакции между пептидной связью молекулы белка и ионом меди образуется сине-пурпурный комплекс в щелочном растворе. Каждый ион меди образует комплекс с 5-6 пептидной связью. Добавление йодида в реагент может предотвратить автоматическую реверсию соединения меди. Сине-пурпурный пигмент находится в прямой пропорции к концентрации общего белка, которую можно рассчитать за счет измерения изменений абсорбции при 520~560нм. При использовании двухлучевого анализа длина волны холостого раствора должна быть установлена на 600~700нм. Компоненты: Сульфат меди 12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/л; Виннокислый калий-натрий 64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/л; Калия йодид 6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/л; Натрия гидроксид 200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/л. Время проведения реакции 300 секунд. Объем 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R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1-250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мкл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Объем образца-5 </w:t>
            </w:r>
            <w:proofErr w:type="spellStart"/>
            <w:proofErr w:type="gram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мкл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Количество тестов в упаковке не более </w:t>
            </w:r>
            <w:proofErr w:type="gram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870 .</w:t>
            </w:r>
            <w:proofErr w:type="gram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Калибратор в наборе. Калибровка реагента проводится также на </w:t>
            </w:r>
            <w:proofErr w:type="spellStart"/>
            <w:proofErr w:type="gram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мультикалибраторе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Контроль реагента проводится на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мультиконтроле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Уровень 1 и </w:t>
            </w:r>
            <w:proofErr w:type="gram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2 .</w:t>
            </w:r>
            <w:proofErr w:type="gram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Линейный диапазон настоящего реагента – 0-150 г/л Реагенты поставляются в одноразовой заводской упаковке (флакон). Флакон имеет индивидуальный штрих код, который содержит информацию о наименовании реагента, тип реагента, объем реагента, дате производства реагента, дате окончании срока годности реагента. Штрих код флакона должен быть совместим с ОС анализатора и системой безопасности анализатора. Расстояние между дном флакона и штрих кодом должно соответствовать диапазону 15мм-25мм.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Есть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дополнительные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услуги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: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выезд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сертифицированного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специалиста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для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адаптации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реагента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.</w:t>
            </w:r>
          </w:p>
        </w:tc>
      </w:tr>
      <w:tr w:rsidR="00FB2EB2" w:rsidRPr="00E856E3" w14:paraId="37FD0CE6" w14:textId="77777777" w:rsidTr="00FB2EB2">
        <w:trPr>
          <w:trHeight w:val="484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173BF" w14:textId="77777777" w:rsidR="00FB2EB2" w:rsidRPr="00E856E3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2423F" w14:textId="77777777" w:rsidR="00FB2EB2" w:rsidRPr="00E856E3" w:rsidRDefault="00FB2EB2" w:rsidP="002F45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Общий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билирубин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(Total Bilirubin) –TB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45F41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F776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4235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26 532 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8D67B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53 064 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DD63" w14:textId="77777777" w:rsidR="00FB2EB2" w:rsidRPr="00FB2EB2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1FB5B" w14:textId="77777777" w:rsidR="00FB2EB2" w:rsidRPr="00E856E3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Dirui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Industrial Co., Ltd,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841C" w14:textId="77777777" w:rsidR="00FB2EB2" w:rsidRPr="00E856E3" w:rsidRDefault="00FB2EB2" w:rsidP="002F45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Cambria" w:eastAsia="Times New Roman" w:hAnsi="Cambria" w:cs="Calibri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6F03CDB" wp14:editId="595B8ED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9525" cy="180975"/>
                      <wp:effectExtent l="95250" t="0" r="104775" b="0"/>
                      <wp:wrapNone/>
                      <wp:docPr id="14" name="Надпись 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E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49064" id="Надпись 14" o:spid="_x0000_s1026" type="#_x0000_t202" style="position:absolute;margin-left:.75pt;margin-top:17.25pt;width:.75pt;height:1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" filled="f" stroked="f"/>
                  </w:pict>
                </mc:Fallback>
              </mc:AlternateContent>
            </w:r>
            <w:r w:rsidRPr="00E856E3">
              <w:rPr>
                <w:rFonts w:ascii="Cambria" w:eastAsia="Times New Roman" w:hAnsi="Cambria" w:cs="Calibri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8840D40" wp14:editId="6CFD11B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923925</wp:posOffset>
                      </wp:positionV>
                      <wp:extent cx="9525" cy="180975"/>
                      <wp:effectExtent l="95250" t="0" r="104775" b="0"/>
                      <wp:wrapNone/>
                      <wp:docPr id="6" name="Надпись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6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99E00" id="Надпись 6" o:spid="_x0000_s1026" type="#_x0000_t202" style="position:absolute;margin-left:.75pt;margin-top:72.75pt;width:.75pt;height:14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" filled="f" stroked="f"/>
                  </w:pict>
                </mc:Fallback>
              </mc:AlternateContent>
            </w:r>
            <w:r w:rsidRPr="00E856E3">
              <w:rPr>
                <w:rFonts w:ascii="Cambria" w:eastAsia="Times New Roman" w:hAnsi="Cambria" w:cs="Calibri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39E500F" wp14:editId="2B72258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923925</wp:posOffset>
                      </wp:positionV>
                      <wp:extent cx="9525" cy="180975"/>
                      <wp:effectExtent l="95250" t="0" r="104775" b="0"/>
                      <wp:wrapNone/>
                      <wp:docPr id="9" name="Надпись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9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D892B" id="Надпись 9" o:spid="_x0000_s1026" type="#_x0000_t202" style="position:absolute;margin-left:.75pt;margin-top:72.75pt;width:.75pt;height:14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" filled="f" stroked="f"/>
                  </w:pict>
                </mc:Fallback>
              </mc:AlternateContent>
            </w:r>
            <w:r w:rsidRPr="00E856E3">
              <w:rPr>
                <w:rFonts w:ascii="Cambria" w:eastAsia="Times New Roman" w:hAnsi="Cambria" w:cs="Calibri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5171405" wp14:editId="7167EB7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923925</wp:posOffset>
                      </wp:positionV>
                      <wp:extent cx="9525" cy="180975"/>
                      <wp:effectExtent l="95250" t="0" r="104775" b="0"/>
                      <wp:wrapNone/>
                      <wp:docPr id="16" name="Надпись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0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20A38" id="Надпись 16" o:spid="_x0000_s1026" type="#_x0000_t202" style="position:absolute;margin-left:.75pt;margin-top:72.75pt;width:.75pt;height:14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" filled="f" stroked="f"/>
                  </w:pict>
                </mc:Fallback>
              </mc:AlternateContent>
            </w:r>
            <w:r w:rsidRPr="00E856E3">
              <w:rPr>
                <w:rFonts w:ascii="Cambria" w:eastAsia="Times New Roman" w:hAnsi="Cambria" w:cs="Calibri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AC02FE8" wp14:editId="79FAB9C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923925</wp:posOffset>
                      </wp:positionV>
                      <wp:extent cx="9525" cy="180975"/>
                      <wp:effectExtent l="95250" t="0" r="104775" b="0"/>
                      <wp:wrapNone/>
                      <wp:docPr id="17" name="Надпись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1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1F1A6" id="Надпись 17" o:spid="_x0000_s1026" type="#_x0000_t202" style="position:absolute;margin-left:.75pt;margin-top:72.75pt;width:.75pt;height:14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" filled="f" stroked="f"/>
                  </w:pict>
                </mc:Fallback>
              </mc:AlternateContent>
            </w:r>
            <w:r w:rsidRPr="00E856E3">
              <w:rPr>
                <w:rFonts w:ascii="Cambria" w:eastAsia="Times New Roman" w:hAnsi="Cambria" w:cs="Calibri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2B734EF" wp14:editId="69767CA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1695450</wp:posOffset>
                      </wp:positionV>
                      <wp:extent cx="9525" cy="180975"/>
                      <wp:effectExtent l="95250" t="0" r="104775" b="0"/>
                      <wp:wrapNone/>
                      <wp:docPr id="15" name="Надпись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AF47F" id="Надпись 15" o:spid="_x0000_s1026" type="#_x0000_t202" style="position:absolute;margin-left:.75pt;margin-top:133.5pt;width:.75pt;height:14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" filled="f" stroked="f"/>
                  </w:pict>
                </mc:Fallback>
              </mc:AlternateConten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Реагент применяется для количественного измерения в условиях 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in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vitro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концентрации общего билирубина (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TB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) в сыворотке или плазме крови человека на биохимическом анализаторе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Dirui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CS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-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T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180. В реагенте используется ПАВ в качестве растворителя. Связанный билирубин и несвязанный билирубин, которые были растворены, вступают в реакцию с диазо-сульфаниловой кислотой, в результате чего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образуетсяазо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-билирубин. Повышение абсорбции света при длине волны 570нм пропорционально концентрации общего билирубина. Концентрация общего билирубина в образце может быть рассчитана за счет проверки изменения абсорбции на длине волны 570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нм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. При анализе двойного луча длина волны холостого образца должна быть настроена на длине волны 750нм. Компоненты: 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R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1 - Соляная кислота 100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/л; сульфаниловая кислота 5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/л. 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R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2 - Нитрит натрия 72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/л. Время проведения теста 300-600 секунд. Объем 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R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1-250 </w:t>
            </w:r>
            <w:proofErr w:type="spellStart"/>
            <w:proofErr w:type="gram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мкл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.Объем</w:t>
            </w:r>
            <w:proofErr w:type="gram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образца-25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мкл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. Количество тестов в упаковке не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болеее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1068. </w:t>
            </w:r>
            <w:proofErr w:type="gram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.Калибратор</w:t>
            </w:r>
            <w:proofErr w:type="gram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наборе. Калибровка реагента проводится также на </w:t>
            </w:r>
            <w:proofErr w:type="spellStart"/>
            <w:proofErr w:type="gram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мультикалибраторе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Контроль реагента проводится на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мультиконтроле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Уровень 1 и </w:t>
            </w:r>
            <w:proofErr w:type="gram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2 .</w:t>
            </w:r>
            <w:proofErr w:type="gram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Линейный диапазон настоящего реагента – 0~300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мкмоль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/л. Реагенты поставляются в одноразовой заводской упаковке (флакон). Флакон имеет индивидуальный штрих код, который содержит информацию о наименовании реагента, тип реагента, объем реагента, дате производства реагента, дате окончании срока годности реагента. Штрих код флакона должен быть совместим с ОС анализатора и системой безопасности анализатора. Не допускается загрязнения и повреждения штрих кода. Расстояние между дном флакона и штрих кодом должно соответствовать диапазону 15мм-25мм.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Есть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дополнительные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услуги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: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выезд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сертифицированного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специалиста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для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адаптации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реагента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.</w:t>
            </w:r>
          </w:p>
        </w:tc>
      </w:tr>
      <w:tr w:rsidR="00FB2EB2" w:rsidRPr="00E856E3" w14:paraId="28FA87C3" w14:textId="77777777" w:rsidTr="00FB2EB2">
        <w:trPr>
          <w:trHeight w:val="459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4AE86" w14:textId="77777777" w:rsidR="00FB2EB2" w:rsidRPr="00E856E3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7EB6D" w14:textId="77777777" w:rsidR="00FB2EB2" w:rsidRPr="00E856E3" w:rsidRDefault="00FB2EB2" w:rsidP="002F45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Прямой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билирубин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(Direct Bilirubin) - DB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F7689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3509E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9822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26 532 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14F49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53 064 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B4B9B" w14:textId="77777777" w:rsidR="00FB2EB2" w:rsidRPr="00FB2EB2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59F7" w14:textId="77777777" w:rsidR="00FB2EB2" w:rsidRPr="00E856E3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Dirui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Industrial Co., Ltd,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3EB5" w14:textId="77777777" w:rsidR="00FB2EB2" w:rsidRPr="00E856E3" w:rsidRDefault="00FB2EB2" w:rsidP="002F45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Реагент применяется для количественного измерения в условиях 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in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vitro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концентрации прямого билирубина (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DB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) в сыворотке или плазме крови человека на биохимическом анализаторе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Dirui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CS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-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T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180. Прямой билирубин получают при реакции билирубина и соли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диазония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с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аминобензол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сульфониевой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кислотой в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гиперщелочных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и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гиперкислых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растворах, в результате чего образуется окрашенный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азо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-билирубин. Повышение абсорбции света при длине волны 570нм пропорционально концентрации прямого билирубина. Концентрация прямого билирубина в образце может быть рассчитана за счет проверки изменения абсорбции на длине волны 570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нм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. Компоненты: 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R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1 -Соляная кислота 165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/л;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Метаниловая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кислота 29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/л. 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R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2- Нитрит натрия 72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/л. Длина волны 570 </w:t>
            </w:r>
            <w:proofErr w:type="spellStart"/>
            <w:proofErr w:type="gram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нм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Объем 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R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1-250 </w:t>
            </w:r>
            <w:proofErr w:type="spellStart"/>
            <w:proofErr w:type="gram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мкл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.Объем</w:t>
            </w:r>
            <w:proofErr w:type="gram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образца 25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мкл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. Диапазон абсорбционной способности 0-2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A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. Время проведения теста 300 </w:t>
            </w:r>
            <w:proofErr w:type="gram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секунд .Количество</w:t>
            </w:r>
            <w:proofErr w:type="gram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тестов в упаковке не более 1068. </w:t>
            </w:r>
            <w:proofErr w:type="gram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.Калибратор</w:t>
            </w:r>
            <w:proofErr w:type="gram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в наборе. Калибровка реагента проводится также на </w:t>
            </w:r>
            <w:proofErr w:type="spellStart"/>
            <w:proofErr w:type="gram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lastRenderedPageBreak/>
              <w:t>мультикалибраторе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Контроль реагента проводится на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мультиконтроле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Уровень 1 и 2. Линейный диапазон настоящего реагента – 0~300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мкмоль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/</w:t>
            </w:r>
            <w:proofErr w:type="gram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л. .Реагенты</w:t>
            </w:r>
            <w:proofErr w:type="gram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поставляются в одноразовой заводской упаковке (флакон). Флакон имеет индивидуальный штрих код, который содержит информацию о наименовании реагента, тип реагента, объем реагента, дате производства реагента, дате окончании срока годности реагента. Штрих код флакона должен быть совместим с ОС анализатора и системой безопасности анализатора. Не допускается загрязнения и повреждения штрих кода. Расстояние между дном флакона и штрих кодом должно соответствовать диапазону 15мм-25мм.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Есть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дополнительные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услуги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: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выезд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сертифицированного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специалиста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для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адаптации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реагента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.</w:t>
            </w:r>
          </w:p>
        </w:tc>
      </w:tr>
      <w:tr w:rsidR="00FB2EB2" w:rsidRPr="00E856E3" w14:paraId="0D9BCDDA" w14:textId="77777777" w:rsidTr="00FB2EB2">
        <w:trPr>
          <w:trHeight w:val="484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70DCC" w14:textId="77777777" w:rsidR="00FB2EB2" w:rsidRPr="00E856E3" w:rsidRDefault="00FB2EB2" w:rsidP="002F45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9094E" w14:textId="77777777" w:rsidR="00FB2EB2" w:rsidRPr="00E856E3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Мочевая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кислота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(Uric Acid)- UA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69FAD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85503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23186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30 888 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2CEEE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30 888 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92D7F" w14:textId="77777777" w:rsidR="00FB2EB2" w:rsidRPr="00FB2EB2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A31AFC" w14:textId="77777777" w:rsidR="00FB2EB2" w:rsidRPr="00E856E3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Dirui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Industrial Co., Ltd,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EF1B7" w14:textId="77777777" w:rsidR="00FB2EB2" w:rsidRPr="00E856E3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Реагент применяется для количественного измерения в условиях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концентрации мочевой кислоты (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в сыворотке крови или моче на биохимическом анализаторе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Dirui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CS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180. При катализе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урата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оксидазы мочевая кислота в образце преобразуется в мочевую кислоту и пероксид водорода, под воздействием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пероксидазы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периксид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водорода вступает в реакцию с анилиновым красителем оригинального материала и 4-амино антипирина, в результате чего образуется вода и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хинониминовый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пигмент, объем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хинониминового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пигмента пропорционален содержанию мочевой кислоты в образце, поэтому концентрация мочевой кислоты в образце может быть рассчитана при анализе объема пигмента при определенной длине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волны.Компоненты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1 -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Пероксидаза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300ЕД/Л ; 3-бромо-бензойная кислота 2.5ммоль/л; Калия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ферроцианид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0.05ммоль/л; Буфер 150ммоль/л ; 4-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аминоантипирин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0.7ммоль/л.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2 - Буфер 150ммоль/л;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Уриказа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500ЕД/Л. Время проведение теста 5 минут. Основная длина волны 520 </w:t>
            </w:r>
            <w:proofErr w:type="spellStart"/>
            <w:proofErr w:type="gram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нм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.Объем</w:t>
            </w:r>
            <w:proofErr w:type="gram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1-200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мкл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.Объем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2-50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мкл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.Объем образца-4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мкл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.Количество тестов в упаковке 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не более 671. Калибратор в наборе. Калибровка реагента проводится также на </w:t>
            </w:r>
            <w:proofErr w:type="spellStart"/>
            <w:proofErr w:type="gram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мультикалибраторе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Контроль реагента проводится на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мультиконтроле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Уровень 1 и </w:t>
            </w:r>
            <w:proofErr w:type="gram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2 .</w:t>
            </w:r>
            <w:proofErr w:type="gram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Линейный диапазон настоящего реагента составляет 0-1,5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/л (25 мг/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дм</w:t>
            </w:r>
            <w:proofErr w:type="spellEnd"/>
            <w:proofErr w:type="gram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) .Реагенты</w:t>
            </w:r>
            <w:proofErr w:type="gram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поставляются в одноразовой заводской упаковке (флакон). Флакон имеет индивидуальный штрих код, который содержит информацию о наименовании реагента, тип реагента, объем реагента, дате производства реагента, дате окончании срока годности реагента. Штрих код флакона должен быть совместим с ОС анализатора и системой безопасности анализатора. Не допускается загрязнения и повреждения штрих кода. Расстояние между дном флакона и штрих кодом должно соответствовать диапазону 15мм-25мм.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Есть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сертифицированного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специалиста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адаптации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реагента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</w:p>
        </w:tc>
      </w:tr>
      <w:tr w:rsidR="00FB2EB2" w:rsidRPr="00FB2EB2" w14:paraId="54FBF1E8" w14:textId="77777777" w:rsidTr="00FB2EB2">
        <w:trPr>
          <w:trHeight w:val="255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4EBE7" w14:textId="77777777" w:rsidR="00FB2EB2" w:rsidRPr="00E856E3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AD03D" w14:textId="77777777" w:rsidR="00FB2EB2" w:rsidRPr="00E856E3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Креатинин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(Creatinine)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38D66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68B5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1BBE6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13 530 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23FB9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54 120 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5587" w14:textId="77777777" w:rsidR="00FB2EB2" w:rsidRPr="00FB2EB2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F4F428" w14:textId="77777777" w:rsidR="00FB2EB2" w:rsidRPr="00FB2EB2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АО Витал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Девелопмент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Корпорэйш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Россия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93C1" w14:textId="77777777" w:rsidR="00FB2EB2" w:rsidRPr="00FB2EB2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Набор предназначен для количественного определения содержания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креатинина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CRE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- </w:t>
            </w:r>
            <w:proofErr w:type="spellStart"/>
            <w:proofErr w:type="gram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)</w:t>
            </w:r>
            <w:proofErr w:type="gram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сыворотке, плазме крови или моче двухточечным (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псевдокинетическим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методом на биохимическом анализаторе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Dirui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CS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180. Скорость образования окрашенного комплекса с пикриновой кислотой в щелочной среде (реакция Яффе) пропорциональна концентрации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креатинина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пробе и измеряется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фотометрически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при длине волны 505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нм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gram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Реагенты :</w:t>
            </w:r>
            <w:proofErr w:type="gram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1 -Гидроокись натрия . 260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</w:t>
            </w:r>
            <w:proofErr w:type="gram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 ;</w:t>
            </w:r>
            <w:proofErr w:type="gram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Детергент . 20 г/</w:t>
            </w:r>
            <w:proofErr w:type="gram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 .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  <w:proofErr w:type="gram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2 -Пикриновая кислота -20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/л . Калибратор - 177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мкмоль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/л (2 мг/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дл</w:t>
            </w:r>
            <w:proofErr w:type="spellEnd"/>
            <w:proofErr w:type="gram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) .</w:t>
            </w:r>
            <w:proofErr w:type="gram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Время проведения теста 13мин. Реагент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 и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2в смешать в равном </w:t>
            </w:r>
            <w:proofErr w:type="gram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количестве .</w:t>
            </w:r>
            <w:proofErr w:type="gram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Объем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1-180 </w:t>
            </w:r>
            <w:proofErr w:type="spellStart"/>
            <w:proofErr w:type="gram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мкл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Объем образца -35 </w:t>
            </w:r>
            <w:proofErr w:type="spellStart"/>
            <w:proofErr w:type="gram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мкл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Количество тестов в упаковке не более </w:t>
            </w:r>
            <w:proofErr w:type="gram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150 .</w:t>
            </w:r>
            <w:proofErr w:type="gram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Калибратор в наборе. Контроль реагента проводится на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мультиконтроле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Уровень 1 и 2. Линейность диапазон 25–885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мкмоль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</w:t>
            </w:r>
            <w:proofErr w:type="gram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 .</w:t>
            </w:r>
            <w:proofErr w:type="gram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Есть дополнительные услуги : выезд сертифицированного специалиста для адаптации реагента .</w:t>
            </w:r>
          </w:p>
        </w:tc>
      </w:tr>
      <w:tr w:rsidR="00FB2EB2" w:rsidRPr="00E856E3" w14:paraId="4F3E9721" w14:textId="77777777" w:rsidTr="00FB2EB2">
        <w:trPr>
          <w:trHeight w:val="382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C4439" w14:textId="77777777" w:rsidR="00FB2EB2" w:rsidRPr="00E856E3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21900" w14:textId="77777777" w:rsidR="00FB2EB2" w:rsidRPr="00E856E3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Амилаза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(Amylase)- AMY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5C3C1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3AA24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2F78D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277 596 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FB935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555 192 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1100D" w14:textId="77777777" w:rsidR="00FB2EB2" w:rsidRPr="00FB2EB2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01AED9" w14:textId="77777777" w:rsidR="00FB2EB2" w:rsidRPr="00E856E3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Dirui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Industrial Co., Ltd,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D7281" w14:textId="77777777" w:rsidR="00FB2EB2" w:rsidRPr="00E856E3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Реагент применяется для лабораторного квантитативного определения активности ɑ-амилаза (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AMY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в сыворотке крови человека или моче на биохимическом анализаторе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Dirui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CS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180. Данный реагент действует методу, рекомендованному Международной федерацией клинической химии (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IFCC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), этилен-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pNP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 (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pNP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7) принимается в качестве субстрата для предотвращения разложения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эктоэнзима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 Компоненты: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1-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Глюкозидаза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FB2EB2">
              <w:rPr>
                <w:rFonts w:ascii="MS Mincho" w:eastAsia="MS Mincho" w:hAnsi="MS Mincho" w:cs="MS Mincho"/>
                <w:color w:val="000000"/>
                <w:sz w:val="20"/>
                <w:szCs w:val="20"/>
                <w:lang w:val="ru-RU" w:eastAsia="ru-RU"/>
              </w:rPr>
              <w:t>＞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4500 у./л.; Сульфат магния 10 </w:t>
            </w:r>
            <w:proofErr w:type="spellStart"/>
            <w:proofErr w:type="gram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./</w:t>
            </w:r>
            <w:proofErr w:type="gram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л.; Хлорид натрия 50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./л.; Буфер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HEPES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50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./л.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2 -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pNP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7 5.5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./л.;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уфер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HEPES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50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./л.; Хлорид натрия 50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./л.; Компоненты не могут быть взаимозаменяемы в различных комплектах. Время проведения теста 60 сек. Объем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1-240 </w:t>
            </w:r>
            <w:proofErr w:type="spellStart"/>
            <w:proofErr w:type="gram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мкл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Объем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2-60 </w:t>
            </w:r>
            <w:proofErr w:type="spellStart"/>
            <w:proofErr w:type="gram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мкл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Объем образца-7,5 </w:t>
            </w:r>
            <w:proofErr w:type="spellStart"/>
            <w:proofErr w:type="gram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мкл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Количество тестов в упаковке не более 783. Калибровка реагента проводится на </w:t>
            </w:r>
            <w:proofErr w:type="spellStart"/>
            <w:proofErr w:type="gram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мультикалибраторе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Контроль реагента проводится на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мультиконтроле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Уровень 1 и </w:t>
            </w:r>
            <w:proofErr w:type="gram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2 .</w:t>
            </w:r>
            <w:proofErr w:type="gram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Линейный диапазон реагента: свыше 1500 у/л. Реагенты поставляются в одноразовой заводской упаковке (флакон). Флакон имеет индивидуальный штрих код, который содержит информацию о наименовании 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реагента, тип реагента, объем реагента, дате производства реагента, дате окончании срока годности реагента. Штрих код флакона должен быть совместим с ОС анализатора и системой безопасности анализатора. Не допускается загрязнения и повреждения штрих кода. Расстояние между дном флакона и штрих кодом должно соответствовать диапазону 15мм-25мм.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Есть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сертифицированного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специалиста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адаптации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реагента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</w:p>
        </w:tc>
      </w:tr>
      <w:tr w:rsidR="00FB2EB2" w:rsidRPr="00E856E3" w14:paraId="5632E593" w14:textId="77777777" w:rsidTr="00FB2EB2">
        <w:trPr>
          <w:trHeight w:val="40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8A5C8" w14:textId="77777777" w:rsidR="00FB2EB2" w:rsidRPr="00E856E3" w:rsidRDefault="00FB2EB2" w:rsidP="002F45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CA680" w14:textId="77777777" w:rsidR="00FB2EB2" w:rsidRPr="00E856E3" w:rsidRDefault="00FB2EB2" w:rsidP="002F45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Железо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(FERUM) - Fe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C42DB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DBAE7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8069C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49 896 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26E94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99 792 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910CA" w14:textId="77777777" w:rsidR="00FB2EB2" w:rsidRPr="00FB2EB2" w:rsidRDefault="00FB2EB2" w:rsidP="002F45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</w:pP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D3F2" w14:textId="77777777" w:rsidR="00FB2EB2" w:rsidRPr="00E856E3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Dirui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Industrial Co., Ltd,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0DE74" w14:textId="77777777" w:rsidR="00FB2EB2" w:rsidRPr="00E856E3" w:rsidRDefault="00FB2EB2" w:rsidP="002F45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Реагент применяется для лабораторного квантитативного обнаружения содержания железа </w:t>
            </w:r>
            <w:proofErr w:type="gram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( 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Fe</w:t>
            </w:r>
            <w:proofErr w:type="gram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всыворотке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крови на биохимическом анализаторе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Dirui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CS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-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T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180. В кислотных условиях,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сыворотное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железо 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Fe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разлагается на составные части; ионы 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Fe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ion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реагируют на химический реагент и хромогенный реагент, формируя смесь голубого цвета; при 600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нм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, измеряется изменение абсорбции; оно прямо пропорционально концентрации железа </w:t>
            </w:r>
            <w:proofErr w:type="gram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Fe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.Реагенты</w:t>
            </w:r>
            <w:proofErr w:type="gram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: 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R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1- Этиловая кислотная смесь - 200ммоль/л ;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Сульфокарбамид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-42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/л . 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R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2 -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хлоргидрат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lastRenderedPageBreak/>
              <w:t>гидроксиламина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-200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/л;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Ferene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-2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/</w:t>
            </w:r>
            <w:proofErr w:type="gram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л .Время</w:t>
            </w:r>
            <w:proofErr w:type="gram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проведения теста 300сек . Объем 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R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1-200 </w:t>
            </w:r>
            <w:proofErr w:type="spellStart"/>
            <w:proofErr w:type="gram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мкл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Объем 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R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2-40 </w:t>
            </w:r>
            <w:proofErr w:type="spellStart"/>
            <w:proofErr w:type="gram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мкл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Объем образца-20</w:t>
            </w:r>
            <w:proofErr w:type="gram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мкл .</w:t>
            </w:r>
            <w:proofErr w:type="gram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Количество тестов в упаковке не более 633. Калибровка реагента проводится на </w:t>
            </w:r>
            <w:proofErr w:type="spellStart"/>
            <w:proofErr w:type="gram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мультикалибраторе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Контроль реагента проводится на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мультиконтроле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Уровень 1 и </w:t>
            </w:r>
            <w:proofErr w:type="gram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2 .</w:t>
            </w:r>
            <w:proofErr w:type="gram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Линейный диапазон: 5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μ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моль/л—120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μ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моль/</w:t>
            </w:r>
            <w:proofErr w:type="gram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л .</w:t>
            </w:r>
            <w:proofErr w:type="gram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Реагенты поставляются в одноразовой заводской упаковке (флакон). Флакон имеет индивидуальный штрих код, который содержит информацию о наименовании реагента, тип реагента, объем реагента, дате производства реагента, дате окончании срока годности реагента. Штрих код флакона должен быть совместим с ОС анализатора и системой безопасности анализатора. Не допускается загрязнения и повреждения штрих кода. Расстояние между дном флакона и штрих кодом должно соответствовать диапазону 15мм-25мм.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Есть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дополнительные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услуги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: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выезд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сертифицированного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специалиста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для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адаптации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реагента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.</w:t>
            </w:r>
          </w:p>
        </w:tc>
      </w:tr>
      <w:tr w:rsidR="00FB2EB2" w:rsidRPr="00E856E3" w14:paraId="25E94428" w14:textId="77777777" w:rsidTr="00FB2EB2">
        <w:trPr>
          <w:trHeight w:val="535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25A5" w14:textId="77777777" w:rsidR="00FB2EB2" w:rsidRPr="00E856E3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724B3" w14:textId="77777777" w:rsidR="00FB2EB2" w:rsidRPr="00E856E3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Гликогемоглобин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A1C (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Glycohemoglobin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A1C)-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Hb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A1C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7C74F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60B32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873C6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370 986 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E6172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741 972 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4F8B" w14:textId="77777777" w:rsidR="00FB2EB2" w:rsidRPr="00FB2EB2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116E86" w14:textId="77777777" w:rsidR="00FB2EB2" w:rsidRPr="00E856E3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Dirui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Industrial Co., Ltd,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DB27" w14:textId="77777777" w:rsidR="00FB2EB2" w:rsidRPr="00E856E3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Реагент применяется для количественного определения в условиях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содержания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гликогемоглобина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HbA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  <w:proofErr w:type="gram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)в</w:t>
            </w:r>
            <w:proofErr w:type="gram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крови человека на биохимическом анализаторе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Dirui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CS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180 . Настоящий метод применяется для определения процентного содержания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HbA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общем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Hb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непосредственно после реакции антиген-антитело. Общий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Hb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и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HbA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 латексом имеет аналогичную неспецифичную адсорбцию технологии твердой фазы, добавляя специфичность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моноклонального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антитела формы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HbA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 латекс-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HbA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-мышиному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HbA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моноклональному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комплексу антител. Этот комплекс формирует агглютинацию в связи с антителами козы против мышиных иммуноглобулинов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IgG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объем агглютинации изменяется в связи с поверхностью объема твердой фазы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HbA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  <w:proofErr w:type="gram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.При</w:t>
            </w:r>
            <w:proofErr w:type="gram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измерении абсорбции и сравнения стандартной кривой процентного соотношения концентрации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HbA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высчитывается процентное содержание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HbA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образце от всего объема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Hb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. Длина основной волны 660 </w:t>
            </w:r>
            <w:proofErr w:type="spellStart"/>
            <w:proofErr w:type="gram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нм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Реагкнты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  <w:proofErr w:type="gram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 :</w:t>
            </w:r>
            <w:proofErr w:type="gram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Латекс 0.10% . Глициновый буфер 15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</w:t>
            </w:r>
            <w:proofErr w:type="gram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 .</w:t>
            </w:r>
            <w:proofErr w:type="gram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Реагент </w:t>
            </w:r>
            <w:proofErr w:type="gram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 :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  <w:proofErr w:type="gram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2-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: Антитела козы против мышиных иммуноглобулинов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IgG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0.08 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мг/мл ; Глициновый буфер 60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/л ;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2-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: Мышиное антитело к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HbA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человека 0.05 мг/мл ;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Моноклональное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антитело ; Глициновый буфер 60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ммоль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/л ;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Гемолизат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; Калибратор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гликогемоглобина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Эритроциты человека в наборе. Контроль уровень 1; 2 в </w:t>
            </w:r>
            <w:proofErr w:type="gram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наборе .</w:t>
            </w:r>
            <w:proofErr w:type="gram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Время проведения теста 5 </w:t>
            </w:r>
            <w:proofErr w:type="gram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минут .</w:t>
            </w:r>
            <w:proofErr w:type="gram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Объем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1- 300 </w:t>
            </w:r>
            <w:proofErr w:type="spellStart"/>
            <w:proofErr w:type="gram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мкл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Объем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2 - 100 </w:t>
            </w:r>
            <w:proofErr w:type="spellStart"/>
            <w:proofErr w:type="gram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мкл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Объем образца 8 </w:t>
            </w:r>
            <w:proofErr w:type="spellStart"/>
            <w:proofErr w:type="gram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мкл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Количество тестов в упаковке не более 75. Линейный диапазон настоящего реагента составляет 2-15</w:t>
            </w:r>
            <w:proofErr w:type="gram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% .</w:t>
            </w:r>
            <w:proofErr w:type="gram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Реагенты поставляются в одноразовой заводской упаковке (флакон). Флакон имеет индивидуальный штрих код, который содержит информацию о наименовании реагента, тип реагента, объем реагента, дате производства реагента, дате окончании срока годности реагента. Штрих код флакона должен быть совместим с ОС анализатора и системой безопасности анализатора. Не допускается загрязнения и повреждения штрих кода. Расстояние между дном флакона и штрих кодом должно соответствовать диапазону 15мм-25мм.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Есть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сертифицированного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специалиста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адаптации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реагента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</w:p>
        </w:tc>
      </w:tr>
      <w:tr w:rsidR="00FB2EB2" w:rsidRPr="00E856E3" w14:paraId="521C0CB3" w14:textId="77777777" w:rsidTr="00FB2EB2">
        <w:trPr>
          <w:trHeight w:val="153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875F9" w14:textId="77777777" w:rsidR="00FB2EB2" w:rsidRPr="00E856E3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270D9" w14:textId="77777777" w:rsidR="00FB2EB2" w:rsidRPr="00E856E3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CS-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Антибактериальный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безфосфорный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детергент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(CS-Anti-Bacterial Phosphor-Free Detergent)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03929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D905E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84202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61 380 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93B17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61 380 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CBE92" w14:textId="77777777" w:rsidR="00FB2EB2" w:rsidRPr="00FB2EB2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479904" w14:textId="77777777" w:rsidR="00FB2EB2" w:rsidRPr="00E856E3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Dirui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Industrial Co., Ltd,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0E37" w14:textId="77777777" w:rsidR="00FB2EB2" w:rsidRPr="00E856E3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Антибактериальный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безфосфорный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детергент для очистки зонда для отбора реактивов, реакционной кюветы и реакционной чашки для замачивания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автохимического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анализатора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Dirui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CS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180. Поверхностно-активное вещество гидроксид натрия может удалять органические вещества, такие как белок, а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бактериостаты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могут подавлять рост </w:t>
            </w:r>
            <w:proofErr w:type="spellStart"/>
            <w:proofErr w:type="gram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бактерий.Ингредиент</w:t>
            </w:r>
            <w:proofErr w:type="spellEnd"/>
            <w:proofErr w:type="gram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-  Натрия гидроксид, поверхностно-активное вещество,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бактериостаты.Объем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500 мл. 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Есть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сертифицированного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специалиста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адаптации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реагента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</w:p>
        </w:tc>
      </w:tr>
      <w:tr w:rsidR="00FB2EB2" w:rsidRPr="00FB2EB2" w14:paraId="63E23F90" w14:textId="77777777" w:rsidTr="00FB2EB2">
        <w:trPr>
          <w:trHeight w:val="127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1C20" w14:textId="77777777" w:rsidR="00FB2EB2" w:rsidRPr="00E856E3" w:rsidRDefault="00FB2EB2" w:rsidP="002F45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3BD14" w14:textId="77777777" w:rsidR="00FB2EB2" w:rsidRPr="00E856E3" w:rsidRDefault="00FB2EB2" w:rsidP="002F45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Щелочной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детергент</w:t>
            </w:r>
            <w:proofErr w:type="spellEnd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(CS-Alkaline Detergent)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9B714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5C32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AD384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61 380 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13144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61 380 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BCE07" w14:textId="77777777" w:rsidR="00FB2EB2" w:rsidRPr="00FB2EB2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BB198" w14:textId="77777777" w:rsidR="00FB2EB2" w:rsidRPr="00E856E3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Dirui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Industrial Co., Ltd,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DFE6" w14:textId="77777777" w:rsidR="00FB2EB2" w:rsidRPr="00FB2EB2" w:rsidRDefault="00FB2EB2" w:rsidP="002F459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</w:pPr>
            <w:r w:rsidRPr="00E856E3">
              <w:rPr>
                <w:rFonts w:ascii="Cambria" w:eastAsia="Times New Roman" w:hAnsi="Cambria" w:cs="Calibri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019A0079" wp14:editId="0C10CC9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209550</wp:posOffset>
                      </wp:positionV>
                      <wp:extent cx="9525" cy="180975"/>
                      <wp:effectExtent l="95250" t="0" r="104775" b="0"/>
                      <wp:wrapNone/>
                      <wp:docPr id="24" name="Надпись 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8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DA17E" id="Надпись 24" o:spid="_x0000_s1026" type="#_x0000_t202" style="position:absolute;margin-left:.75pt;margin-top:16.5pt;width:.75pt;height:14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" filled="f" stroked="f"/>
                  </w:pict>
                </mc:Fallback>
              </mc:AlternateConten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Щелочной детергент для очистки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пробоотборного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зонда и реакционной кюветы </w:t>
            </w:r>
            <w:proofErr w:type="spell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автохимического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анализатора серии </w:t>
            </w:r>
            <w:proofErr w:type="spellStart"/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Dirui</w:t>
            </w:r>
            <w:proofErr w:type="spell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CS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-</w:t>
            </w:r>
            <w:r w:rsidRPr="00E856E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T</w:t>
            </w:r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180. Поверхностно-активное вещество и гидроксид натрия могут удалять органические вещества, такие как белок. Ингредиент - Натрия гидроксид, поверхностно-активное </w:t>
            </w:r>
            <w:proofErr w:type="gramStart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>вещество .</w:t>
            </w:r>
            <w:proofErr w:type="gramEnd"/>
            <w:r w:rsidRPr="00FB2EB2">
              <w:rPr>
                <w:rFonts w:ascii="Cambria" w:eastAsia="Times New Roman" w:hAnsi="Cambria" w:cs="Calibri"/>
                <w:color w:val="000000"/>
                <w:sz w:val="20"/>
                <w:szCs w:val="20"/>
                <w:lang w:val="ru-RU" w:eastAsia="ru-RU"/>
              </w:rPr>
              <w:t xml:space="preserve"> Объем 2000 мл. Есть дополнительные услуги : выезд сертифицированного специалиста для адаптации реагента .</w:t>
            </w:r>
          </w:p>
        </w:tc>
      </w:tr>
      <w:tr w:rsidR="00FB2EB2" w:rsidRPr="00E856E3" w14:paraId="349098B1" w14:textId="77777777" w:rsidTr="00FB2EB2">
        <w:trPr>
          <w:trHeight w:val="153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D5C50" w14:textId="77777777" w:rsidR="00FB2EB2" w:rsidRPr="00E856E3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B6393" w14:textId="77777777" w:rsidR="00FB2EB2" w:rsidRPr="00E856E3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Пластиковые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стаканчики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(Plastic cups)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7B147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8D772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E0468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45 000 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BFB60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90 000 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75370" w14:textId="77777777" w:rsidR="00FB2EB2" w:rsidRPr="00FB2EB2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38C70F" w14:textId="77777777" w:rsidR="00FB2EB2" w:rsidRPr="00E856E3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Dirui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Industrial Co., Ltd,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4172" w14:textId="77777777" w:rsidR="00FB2EB2" w:rsidRPr="00E856E3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Пластиковые стаканчики востребованы в медицинских, биологических лабораториях на биохимическом анализаторе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Dirui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CS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</w:t>
            </w:r>
            <w:proofErr w:type="gram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180 .</w:t>
            </w:r>
            <w:proofErr w:type="gram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Чаша для образцов изготовлена ​​из импортного полистирола с высоким содержанием полимера.  Высокоточная форма делает кюветы гладкими, яркими и чистыми. Благодаря точному размеру и структуре кювета адаптирована к различным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коагулометрам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биохимическим анализаторам и нескольким аналитическим системам. Размер ф16 × 38мм , объем вместимости 2000мкл., количество в упаковке 500шт.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Есть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сертифицированного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специалиста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установки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B2EB2" w:rsidRPr="00FB2EB2" w14:paraId="4D444B76" w14:textId="77777777" w:rsidTr="00FB2EB2">
        <w:trPr>
          <w:trHeight w:val="10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95D2" w14:textId="77777777" w:rsidR="00FB2EB2" w:rsidRPr="00E856E3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652C2" w14:textId="77777777" w:rsidR="00FB2EB2" w:rsidRPr="00E856E3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Галогенная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лампа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(Halogen lamp)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1C288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9E05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AEBA6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119 856 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F243C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239 712 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DDF0B" w14:textId="77777777" w:rsidR="00FB2EB2" w:rsidRPr="00FB2EB2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 заявке Заказчика в течение 15-ти календарных дней со дня получения заявки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22B39D" w14:textId="77777777" w:rsidR="00FB2EB2" w:rsidRPr="00E856E3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Dirui</w:t>
            </w:r>
            <w:proofErr w:type="spellEnd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Industrial Co., Ltd,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16960" w14:textId="77777777" w:rsidR="00FB2EB2" w:rsidRPr="00FB2EB2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Галогенная лампа расходные материалы и запасные части для ежегодного обслуживания биохимического анализатора </w:t>
            </w:r>
            <w:proofErr w:type="spellStart"/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Dirui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CS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</w:t>
            </w:r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180.  Мощность галогеновой лампы: 20 Вт/12 Вольт (охлаждение водой). Количество 1. Есть дополнительные услуги : выезд сертифицированного специалиста для  установки </w:t>
            </w:r>
            <w:proofErr w:type="spellStart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галогенновой</w:t>
            </w:r>
            <w:proofErr w:type="spellEnd"/>
            <w:r w:rsidRPr="00FB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лампы.</w:t>
            </w:r>
          </w:p>
        </w:tc>
      </w:tr>
      <w:tr w:rsidR="00FB2EB2" w:rsidRPr="00E856E3" w14:paraId="6AC45992" w14:textId="77777777" w:rsidTr="00FB2EB2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FC190" w14:textId="77777777" w:rsidR="00FB2EB2" w:rsidRPr="00FB2EB2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18709" w14:textId="63F6506C" w:rsidR="00FB2EB2" w:rsidRPr="00FB2EB2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60FF5" w14:textId="77777777" w:rsidR="00FB2EB2" w:rsidRPr="00FB2EB2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ED982" w14:textId="77777777" w:rsidR="00FB2EB2" w:rsidRPr="00FB2EB2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B3037" w14:textId="77777777" w:rsidR="00FB2EB2" w:rsidRPr="00FB2EB2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5553F" w14:textId="77777777" w:rsidR="00FB2EB2" w:rsidRPr="00E856E3" w:rsidRDefault="00FB2EB2" w:rsidP="002F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2 256 912 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40C41" w14:textId="77777777" w:rsidR="00FB2EB2" w:rsidRPr="00E856E3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5714EE" w14:textId="77777777" w:rsidR="00FB2EB2" w:rsidRPr="00E856E3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AA90F" w14:textId="77777777" w:rsidR="00FB2EB2" w:rsidRPr="00E856E3" w:rsidRDefault="00FB2EB2" w:rsidP="002F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4B142C89" w14:textId="7B782728" w:rsidR="0067308E" w:rsidRDefault="0067308E" w:rsidP="000D315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4B832743" w14:textId="01860764" w:rsidR="00FB2EB2" w:rsidRDefault="00FB2EB2" w:rsidP="000D315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0DD636D6" w14:textId="77777777" w:rsidR="00FB2EB2" w:rsidRDefault="00FB2EB2" w:rsidP="000D315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4E7796F6" w14:textId="5AAAB95B" w:rsidR="00645D2F" w:rsidRDefault="00645D2F" w:rsidP="00645D2F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Место поставки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Костанайская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Область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Камыстинский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с.Камысты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ул.</w:t>
      </w:r>
      <w:proofErr w:type="gramEnd"/>
      <w:r w:rsidR="00AE41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Ленина 4 (поликлиника распределительный пункт)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13C0D5C8" w14:textId="40F0E938" w:rsidR="007873B0" w:rsidRDefault="00645D2F" w:rsidP="00212CA8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F284A">
        <w:rPr>
          <w:rFonts w:ascii="Times New Roman" w:hAnsi="Times New Roman" w:cs="Times New Roman"/>
          <w:b/>
          <w:sz w:val="28"/>
          <w:szCs w:val="28"/>
          <w:lang w:val="ru-RU"/>
        </w:rPr>
        <w:t>Сумма,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выделенная </w:t>
      </w:r>
      <w:r w:rsidR="002F28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закупа </w:t>
      </w:r>
      <w:r w:rsidR="00FB2EB2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ru-RU"/>
        </w:rPr>
        <w:t>2 256 912</w:t>
      </w:r>
      <w:r w:rsidR="0075775B" w:rsidRPr="0075775B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ru-RU"/>
        </w:rPr>
        <w:t xml:space="preserve"> </w:t>
      </w:r>
      <w:r w:rsidR="00BA7F4A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FB2EB2" w:rsidRPr="00FB2E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Два миллиона двести пятьдесят шесть тысяч девятьсот двенадцать</w:t>
      </w:r>
      <w:r w:rsidR="00FB2EB2">
        <w:rPr>
          <w:rFonts w:ascii="Times New Roman" w:hAnsi="Times New Roman"/>
          <w:b/>
          <w:sz w:val="28"/>
          <w:szCs w:val="28"/>
          <w:lang w:val="ru-RU"/>
        </w:rPr>
        <w:t>)</w:t>
      </w:r>
      <w:r w:rsidR="00A876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36D05">
        <w:rPr>
          <w:rFonts w:ascii="Times New Roman" w:hAnsi="Times New Roman" w:cs="Times New Roman"/>
          <w:b/>
          <w:sz w:val="28"/>
          <w:szCs w:val="28"/>
          <w:lang w:val="ru-RU"/>
        </w:rPr>
        <w:t>тенге</w:t>
      </w:r>
      <w:r w:rsidR="0044433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2F28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2DE27910" w14:textId="071C5CE2" w:rsidR="00645D2F" w:rsidRDefault="00A876D1" w:rsidP="0075775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3</w:t>
      </w:r>
      <w:r w:rsidR="00645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.Срок поставки: </w:t>
      </w:r>
      <w:r w:rsidR="000F33F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45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45D7F">
        <w:rPr>
          <w:rFonts w:ascii="Times New Roman" w:hAnsi="Times New Roman" w:cs="Times New Roman"/>
          <w:sz w:val="28"/>
          <w:szCs w:val="28"/>
          <w:lang w:val="ru-RU"/>
        </w:rPr>
        <w:t>течение 15</w:t>
      </w:r>
      <w:r w:rsidR="00645D2F">
        <w:rPr>
          <w:rFonts w:ascii="Times New Roman" w:hAnsi="Times New Roman" w:cs="Times New Roman"/>
          <w:sz w:val="28"/>
          <w:szCs w:val="28"/>
          <w:lang w:val="ru-RU"/>
        </w:rPr>
        <w:t xml:space="preserve"> календарных дней</w:t>
      </w:r>
      <w:r w:rsidR="00645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14:paraId="644B334D" w14:textId="3813567A" w:rsidR="00645D2F" w:rsidRDefault="00A876D1" w:rsidP="00645D2F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C45D7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645D2F">
        <w:rPr>
          <w:rFonts w:ascii="Times New Roman" w:hAnsi="Times New Roman" w:cs="Times New Roman"/>
          <w:b/>
          <w:sz w:val="28"/>
          <w:szCs w:val="28"/>
          <w:lang w:val="ru-RU"/>
        </w:rPr>
        <w:t>Условия поставки:</w:t>
      </w:r>
      <w:r w:rsidR="00645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5D2F">
        <w:rPr>
          <w:rFonts w:ascii="Times New Roman" w:hAnsi="Times New Roman" w:cs="Times New Roman"/>
          <w:sz w:val="28"/>
          <w:szCs w:val="28"/>
        </w:rPr>
        <w:t>DDP</w:t>
      </w:r>
      <w:r w:rsidR="00645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33FBFEAB" w14:textId="7CDE2E88" w:rsidR="00645D2F" w:rsidRDefault="00A876D1" w:rsidP="00645D2F">
      <w:pPr>
        <w:spacing w:after="0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645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.Место представления (приема) </w:t>
      </w:r>
      <w:r w:rsidR="002F284A">
        <w:rPr>
          <w:rFonts w:ascii="Times New Roman" w:hAnsi="Times New Roman" w:cs="Times New Roman"/>
          <w:b/>
          <w:sz w:val="28"/>
          <w:szCs w:val="28"/>
          <w:lang w:val="ru-RU"/>
        </w:rPr>
        <w:t>документов:</w:t>
      </w:r>
      <w:r w:rsidR="00645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645D2F">
        <w:rPr>
          <w:rFonts w:ascii="Times New Roman" w:hAnsi="Times New Roman" w:cs="Times New Roman"/>
          <w:sz w:val="28"/>
          <w:szCs w:val="28"/>
          <w:lang w:val="ru-RU"/>
        </w:rPr>
        <w:t>Костанайская</w:t>
      </w:r>
      <w:proofErr w:type="spellEnd"/>
      <w:r w:rsidR="00645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27FB">
        <w:rPr>
          <w:rFonts w:ascii="Times New Roman" w:hAnsi="Times New Roman" w:cs="Times New Roman"/>
          <w:sz w:val="28"/>
          <w:szCs w:val="28"/>
          <w:lang w:val="ru-RU"/>
        </w:rPr>
        <w:t xml:space="preserve">область </w:t>
      </w:r>
      <w:proofErr w:type="spellStart"/>
      <w:r w:rsidR="00B427FB">
        <w:rPr>
          <w:rFonts w:ascii="Times New Roman" w:hAnsi="Times New Roman" w:cs="Times New Roman"/>
          <w:sz w:val="28"/>
          <w:szCs w:val="28"/>
          <w:lang w:val="ru-RU"/>
        </w:rPr>
        <w:t>Камыстинский</w:t>
      </w:r>
      <w:proofErr w:type="spellEnd"/>
      <w:r w:rsidR="00645D2F">
        <w:rPr>
          <w:rFonts w:ascii="Times New Roman" w:hAnsi="Times New Roman" w:cs="Times New Roman"/>
          <w:sz w:val="28"/>
          <w:szCs w:val="28"/>
          <w:lang w:val="ru-RU"/>
        </w:rPr>
        <w:t xml:space="preserve"> район с. </w:t>
      </w:r>
      <w:proofErr w:type="spellStart"/>
      <w:r w:rsidR="00645D2F">
        <w:rPr>
          <w:rFonts w:ascii="Times New Roman" w:hAnsi="Times New Roman" w:cs="Times New Roman"/>
          <w:sz w:val="28"/>
          <w:szCs w:val="28"/>
          <w:lang w:val="ru-RU"/>
        </w:rPr>
        <w:t>Камысты</w:t>
      </w:r>
      <w:proofErr w:type="spellEnd"/>
      <w:r w:rsidR="00645D2F">
        <w:rPr>
          <w:rFonts w:ascii="Times New Roman" w:hAnsi="Times New Roman" w:cs="Times New Roman"/>
          <w:sz w:val="28"/>
          <w:szCs w:val="28"/>
          <w:lang w:val="ru-RU"/>
        </w:rPr>
        <w:t xml:space="preserve"> ул. Ленина 4 (</w:t>
      </w:r>
      <w:r w:rsidR="00B427FB">
        <w:rPr>
          <w:rFonts w:ascii="Times New Roman" w:hAnsi="Times New Roman" w:cs="Times New Roman"/>
          <w:sz w:val="28"/>
          <w:szCs w:val="28"/>
          <w:lang w:val="ru-RU"/>
        </w:rPr>
        <w:t>бухгалтерия,</w:t>
      </w:r>
      <w:r w:rsidR="00645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="00B427FB">
        <w:rPr>
          <w:rFonts w:ascii="Times New Roman" w:hAnsi="Times New Roman" w:cs="Times New Roman"/>
          <w:sz w:val="28"/>
          <w:szCs w:val="28"/>
          <w:lang w:val="ru-RU"/>
        </w:rPr>
        <w:t xml:space="preserve">отдел </w:t>
      </w:r>
      <w:proofErr w:type="spellStart"/>
      <w:proofErr w:type="gramStart"/>
      <w:r w:rsidR="00B427FB">
        <w:rPr>
          <w:rFonts w:ascii="Times New Roman" w:hAnsi="Times New Roman" w:cs="Times New Roman"/>
          <w:sz w:val="28"/>
          <w:szCs w:val="28"/>
          <w:lang w:val="ru-RU"/>
        </w:rPr>
        <w:t>госзакупок</w:t>
      </w:r>
      <w:proofErr w:type="spellEnd"/>
      <w:r w:rsidR="00645D2F">
        <w:rPr>
          <w:rFonts w:ascii="Times New Roman" w:hAnsi="Times New Roman" w:cs="Times New Roman"/>
          <w:sz w:val="28"/>
          <w:szCs w:val="28"/>
          <w:lang w:val="ru-RU"/>
        </w:rPr>
        <w:t xml:space="preserve"> )</w:t>
      </w:r>
      <w:proofErr w:type="gramEnd"/>
      <w:r w:rsidR="00645D2F">
        <w:rPr>
          <w:rFonts w:ascii="Times New Roman" w:hAnsi="Times New Roman" w:cs="Times New Roman"/>
          <w:sz w:val="28"/>
          <w:szCs w:val="28"/>
          <w:lang w:val="ru-RU"/>
        </w:rPr>
        <w:t>(режим работы с 09.00ч., до 18.00ч., перерыв на обед 13,00ч. до 14.00ч.</w:t>
      </w:r>
    </w:p>
    <w:p w14:paraId="736FAE2C" w14:textId="6B199FB8" w:rsidR="00507825" w:rsidRDefault="00645D2F" w:rsidP="00E67DD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75B364BC" w14:textId="5B7FEFD8" w:rsidR="00A876D1" w:rsidRDefault="00645D2F" w:rsidP="00E67DD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Оканчательный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срок подачи ценовых предложений:</w:t>
      </w:r>
      <w:r w:rsidR="003F1E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B2EB2">
        <w:rPr>
          <w:rFonts w:ascii="Times New Roman" w:hAnsi="Times New Roman" w:cs="Times New Roman"/>
          <w:sz w:val="28"/>
          <w:szCs w:val="28"/>
          <w:lang w:val="ru-RU"/>
        </w:rPr>
        <w:t>15.12</w:t>
      </w:r>
      <w:r>
        <w:rPr>
          <w:rFonts w:ascii="Times New Roman" w:hAnsi="Times New Roman" w:cs="Times New Roman"/>
          <w:sz w:val="28"/>
          <w:szCs w:val="28"/>
          <w:lang w:val="ru-RU"/>
        </w:rPr>
        <w:t>.20</w:t>
      </w:r>
      <w:r w:rsidR="0044433B">
        <w:rPr>
          <w:rFonts w:ascii="Times New Roman" w:hAnsi="Times New Roman" w:cs="Times New Roman"/>
          <w:sz w:val="28"/>
          <w:szCs w:val="28"/>
          <w:lang w:val="ru-RU"/>
        </w:rPr>
        <w:t>22г. в 14</w:t>
      </w:r>
      <w:r>
        <w:rPr>
          <w:rFonts w:ascii="Times New Roman" w:hAnsi="Times New Roman" w:cs="Times New Roman"/>
          <w:sz w:val="28"/>
          <w:szCs w:val="28"/>
          <w:lang w:val="ru-RU"/>
        </w:rPr>
        <w:t>,00ч</w:t>
      </w:r>
      <w:r w:rsidR="003E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E0D17" w:rsidRPr="003E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</w:p>
    <w:p w14:paraId="77553B65" w14:textId="2DB7AE44" w:rsidR="00E67DD3" w:rsidRDefault="00A876D1" w:rsidP="00E67DD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645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.Дата   время и место вскрытие </w:t>
      </w:r>
      <w:r w:rsidR="003574EA">
        <w:rPr>
          <w:rFonts w:ascii="Times New Roman" w:hAnsi="Times New Roman" w:cs="Times New Roman"/>
          <w:b/>
          <w:sz w:val="28"/>
          <w:szCs w:val="28"/>
          <w:lang w:val="ru-RU"/>
        </w:rPr>
        <w:t>конвертов с</w:t>
      </w:r>
      <w:r w:rsidR="00645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ценовыми предложениями: </w:t>
      </w:r>
      <w:r w:rsidR="00FB2EB2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3B1A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27FB">
        <w:rPr>
          <w:rFonts w:ascii="Times New Roman" w:hAnsi="Times New Roman" w:cs="Times New Roman"/>
          <w:sz w:val="28"/>
          <w:szCs w:val="28"/>
          <w:lang w:val="ru-RU"/>
        </w:rPr>
        <w:t>декабря 2022</w:t>
      </w:r>
      <w:r w:rsidR="003574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5D2F"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  <w:r w:rsidR="0044433B">
        <w:rPr>
          <w:rFonts w:ascii="Times New Roman" w:hAnsi="Times New Roman" w:cs="Times New Roman"/>
          <w:sz w:val="28"/>
          <w:szCs w:val="28"/>
          <w:lang w:val="ru-RU"/>
        </w:rPr>
        <w:t>14:</w:t>
      </w:r>
      <w:r w:rsidR="00B427FB">
        <w:rPr>
          <w:rFonts w:ascii="Times New Roman" w:hAnsi="Times New Roman" w:cs="Times New Roman"/>
          <w:sz w:val="28"/>
          <w:szCs w:val="28"/>
          <w:lang w:val="ru-RU"/>
        </w:rPr>
        <w:t xml:space="preserve">00 </w:t>
      </w:r>
      <w:proofErr w:type="spellStart"/>
      <w:r w:rsidR="00B427FB">
        <w:rPr>
          <w:rFonts w:ascii="Times New Roman" w:hAnsi="Times New Roman" w:cs="Times New Roman"/>
          <w:sz w:val="28"/>
          <w:szCs w:val="28"/>
          <w:lang w:val="ru-RU"/>
        </w:rPr>
        <w:t>Костанайская</w:t>
      </w:r>
      <w:proofErr w:type="spellEnd"/>
      <w:r w:rsidR="00645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27FB">
        <w:rPr>
          <w:rFonts w:ascii="Times New Roman" w:hAnsi="Times New Roman" w:cs="Times New Roman"/>
          <w:sz w:val="28"/>
          <w:szCs w:val="28"/>
          <w:lang w:val="ru-RU"/>
        </w:rPr>
        <w:t xml:space="preserve">Область </w:t>
      </w:r>
      <w:proofErr w:type="spellStart"/>
      <w:r w:rsidR="00B427FB">
        <w:rPr>
          <w:rFonts w:ascii="Times New Roman" w:hAnsi="Times New Roman" w:cs="Times New Roman"/>
          <w:sz w:val="28"/>
          <w:szCs w:val="28"/>
          <w:lang w:val="ru-RU"/>
        </w:rPr>
        <w:t>Камыстинский</w:t>
      </w:r>
      <w:proofErr w:type="spellEnd"/>
      <w:r w:rsidR="00C45D7F">
        <w:rPr>
          <w:rFonts w:ascii="Times New Roman" w:hAnsi="Times New Roman" w:cs="Times New Roman"/>
          <w:sz w:val="28"/>
          <w:szCs w:val="28"/>
          <w:lang w:val="ru-RU"/>
        </w:rPr>
        <w:t xml:space="preserve"> район </w:t>
      </w:r>
      <w:proofErr w:type="spellStart"/>
      <w:r w:rsidR="00C45D7F">
        <w:rPr>
          <w:rFonts w:ascii="Times New Roman" w:hAnsi="Times New Roman" w:cs="Times New Roman"/>
          <w:sz w:val="28"/>
          <w:szCs w:val="28"/>
          <w:lang w:val="ru-RU"/>
        </w:rPr>
        <w:t>с.Камысты</w:t>
      </w:r>
      <w:proofErr w:type="spellEnd"/>
      <w:r w:rsidR="00C45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45D2F">
        <w:rPr>
          <w:rFonts w:ascii="Times New Roman" w:hAnsi="Times New Roman" w:cs="Times New Roman"/>
          <w:sz w:val="28"/>
          <w:szCs w:val="28"/>
          <w:lang w:val="ru-RU"/>
        </w:rPr>
        <w:t>ул.Ленина</w:t>
      </w:r>
      <w:proofErr w:type="spellEnd"/>
      <w:r w:rsidR="00645D2F">
        <w:rPr>
          <w:rFonts w:ascii="Times New Roman" w:hAnsi="Times New Roman" w:cs="Times New Roman"/>
          <w:sz w:val="28"/>
          <w:szCs w:val="28"/>
          <w:lang w:val="ru-RU"/>
        </w:rPr>
        <w:t xml:space="preserve"> 4 </w:t>
      </w:r>
      <w:r w:rsidR="00C45D7F">
        <w:rPr>
          <w:rFonts w:ascii="Times New Roman" w:hAnsi="Times New Roman" w:cs="Times New Roman"/>
          <w:b/>
          <w:sz w:val="28"/>
          <w:szCs w:val="28"/>
          <w:lang w:val="ru-RU"/>
        </w:rPr>
        <w:t>КГП «</w:t>
      </w:r>
      <w:r w:rsidR="007577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Камыстинская </w:t>
      </w:r>
      <w:r w:rsidR="00645D2F">
        <w:rPr>
          <w:rFonts w:ascii="Times New Roman" w:hAnsi="Times New Roman" w:cs="Times New Roman"/>
          <w:b/>
          <w:sz w:val="28"/>
          <w:szCs w:val="28"/>
          <w:lang w:val="ru-RU"/>
        </w:rPr>
        <w:t>РБ»</w:t>
      </w:r>
      <w:r w:rsidR="00C45D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645D2F">
        <w:rPr>
          <w:rFonts w:ascii="Times New Roman" w:hAnsi="Times New Roman" w:cs="Times New Roman"/>
          <w:b/>
          <w:sz w:val="28"/>
          <w:szCs w:val="28"/>
          <w:lang w:val="ru-RU"/>
        </w:rPr>
        <w:t>УЗаКО</w:t>
      </w:r>
      <w:proofErr w:type="spellEnd"/>
    </w:p>
    <w:p w14:paraId="45530B04" w14:textId="1DDA6BED" w:rsidR="00FB2EB2" w:rsidRDefault="00FB2EB2" w:rsidP="00E67DD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F6B23E9" w14:textId="2C4D800E" w:rsidR="00FB2EB2" w:rsidRDefault="00FB2EB2" w:rsidP="00E67DD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4366DD5" w14:textId="77777777" w:rsidR="00FB2EB2" w:rsidRDefault="00FB2EB2" w:rsidP="00E67DD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62D146E" w14:textId="5A758F02" w:rsidR="00276CFE" w:rsidRDefault="00276CFE" w:rsidP="00E67DD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AFC31C4" w14:textId="77777777" w:rsidR="00276CFE" w:rsidRPr="003F1E5E" w:rsidRDefault="00276CFE" w:rsidP="00E67DD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7E188CC6" w14:textId="39820E33" w:rsidR="0044433B" w:rsidRDefault="003574EA" w:rsidP="003574E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И. о Главного врача</w:t>
      </w:r>
    </w:p>
    <w:p w14:paraId="67F6E6B3" w14:textId="45F37D58" w:rsidR="00212CA8" w:rsidRPr="0044433B" w:rsidRDefault="003574EA" w:rsidP="00C36D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КГП «Камыстинская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РБ»</w:t>
      </w:r>
      <w:r w:rsidR="004443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proofErr w:type="gramEnd"/>
      <w:r w:rsidR="004443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="00645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</w:t>
      </w:r>
      <w:r w:rsidR="00FB2E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</w:t>
      </w:r>
      <w:r w:rsidR="00645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proofErr w:type="spellStart"/>
      <w:r w:rsidR="00276CFE">
        <w:rPr>
          <w:rFonts w:ascii="Times New Roman" w:hAnsi="Times New Roman" w:cs="Times New Roman"/>
          <w:b/>
          <w:sz w:val="28"/>
          <w:szCs w:val="28"/>
          <w:lang w:val="ru-RU"/>
        </w:rPr>
        <w:t>Дюсенов</w:t>
      </w:r>
      <w:proofErr w:type="spellEnd"/>
      <w:r w:rsidR="00276C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Е.Ж</w:t>
      </w:r>
    </w:p>
    <w:p w14:paraId="0567C446" w14:textId="3CEDE944" w:rsidR="00F53BA4" w:rsidRDefault="00F53BA4" w:rsidP="00C36D05">
      <w:pPr>
        <w:spacing w:after="0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14:paraId="78E16F18" w14:textId="77777777" w:rsidR="00F53BA4" w:rsidRDefault="00F53BA4" w:rsidP="00645D2F">
      <w:pPr>
        <w:spacing w:after="0"/>
        <w:ind w:left="360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14:paraId="7B6FD85D" w14:textId="77777777" w:rsidR="00F53BA4" w:rsidRDefault="00F53BA4" w:rsidP="00645D2F">
      <w:pPr>
        <w:spacing w:after="0"/>
        <w:ind w:left="360"/>
        <w:rPr>
          <w:rFonts w:ascii="Times New Roman" w:hAnsi="Times New Roman" w:cs="Times New Roman"/>
          <w:b/>
          <w:sz w:val="16"/>
          <w:szCs w:val="16"/>
          <w:lang w:val="ru-RU"/>
        </w:rPr>
      </w:pPr>
    </w:p>
    <w:sectPr w:rsidR="00F53BA4" w:rsidSect="00FB2EB2">
      <w:footerReference w:type="default" r:id="rId8"/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C9A7E" w14:textId="77777777" w:rsidR="00695272" w:rsidRDefault="00695272" w:rsidP="00F0174F">
      <w:pPr>
        <w:spacing w:after="0" w:line="240" w:lineRule="auto"/>
      </w:pPr>
      <w:r>
        <w:separator/>
      </w:r>
    </w:p>
  </w:endnote>
  <w:endnote w:type="continuationSeparator" w:id="0">
    <w:p w14:paraId="5FDB967F" w14:textId="77777777" w:rsidR="00695272" w:rsidRDefault="00695272" w:rsidP="00F0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07A86" w14:textId="77777777" w:rsidR="003F1E5E" w:rsidRPr="003F1E5E" w:rsidRDefault="003F1E5E">
    <w:pPr>
      <w:pStyle w:val="a7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8E8FB" w14:textId="77777777" w:rsidR="00695272" w:rsidRDefault="00695272" w:rsidP="00F0174F">
      <w:pPr>
        <w:spacing w:after="0" w:line="240" w:lineRule="auto"/>
      </w:pPr>
      <w:r>
        <w:separator/>
      </w:r>
    </w:p>
  </w:footnote>
  <w:footnote w:type="continuationSeparator" w:id="0">
    <w:p w14:paraId="468D6143" w14:textId="77777777" w:rsidR="00695272" w:rsidRDefault="00695272" w:rsidP="00F01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21025"/>
    <w:multiLevelType w:val="hybridMultilevel"/>
    <w:tmpl w:val="FD30D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A5"/>
    <w:rsid w:val="00077183"/>
    <w:rsid w:val="00084A85"/>
    <w:rsid w:val="00086902"/>
    <w:rsid w:val="000910C3"/>
    <w:rsid w:val="000B0F03"/>
    <w:rsid w:val="000D3151"/>
    <w:rsid w:val="000D7CBD"/>
    <w:rsid w:val="000E6022"/>
    <w:rsid w:val="000E713A"/>
    <w:rsid w:val="000F33F4"/>
    <w:rsid w:val="00106591"/>
    <w:rsid w:val="00114276"/>
    <w:rsid w:val="0015453F"/>
    <w:rsid w:val="00155013"/>
    <w:rsid w:val="0017598B"/>
    <w:rsid w:val="0018526E"/>
    <w:rsid w:val="001A10D6"/>
    <w:rsid w:val="001B38F8"/>
    <w:rsid w:val="001C763E"/>
    <w:rsid w:val="001D72C3"/>
    <w:rsid w:val="001F6787"/>
    <w:rsid w:val="002101C5"/>
    <w:rsid w:val="00212CA8"/>
    <w:rsid w:val="00276CFE"/>
    <w:rsid w:val="0029235B"/>
    <w:rsid w:val="002A6746"/>
    <w:rsid w:val="002B1000"/>
    <w:rsid w:val="002D2350"/>
    <w:rsid w:val="002D4ACF"/>
    <w:rsid w:val="002D7BC2"/>
    <w:rsid w:val="002E3604"/>
    <w:rsid w:val="002F114A"/>
    <w:rsid w:val="002F284A"/>
    <w:rsid w:val="0033032B"/>
    <w:rsid w:val="00342980"/>
    <w:rsid w:val="00344F72"/>
    <w:rsid w:val="003527A2"/>
    <w:rsid w:val="00355C5C"/>
    <w:rsid w:val="003574EA"/>
    <w:rsid w:val="00375862"/>
    <w:rsid w:val="00377895"/>
    <w:rsid w:val="00377DB9"/>
    <w:rsid w:val="00396040"/>
    <w:rsid w:val="003A0641"/>
    <w:rsid w:val="003B0558"/>
    <w:rsid w:val="003B1A36"/>
    <w:rsid w:val="003B3C25"/>
    <w:rsid w:val="003C15CD"/>
    <w:rsid w:val="003C1DC0"/>
    <w:rsid w:val="003E0454"/>
    <w:rsid w:val="003E0D17"/>
    <w:rsid w:val="003F1E5E"/>
    <w:rsid w:val="003F221C"/>
    <w:rsid w:val="003F7DB2"/>
    <w:rsid w:val="00402C81"/>
    <w:rsid w:val="0041326C"/>
    <w:rsid w:val="00443757"/>
    <w:rsid w:val="0044433B"/>
    <w:rsid w:val="00447367"/>
    <w:rsid w:val="00462B64"/>
    <w:rsid w:val="00483A07"/>
    <w:rsid w:val="004A12D8"/>
    <w:rsid w:val="004B4B45"/>
    <w:rsid w:val="004C35F8"/>
    <w:rsid w:val="004C3E31"/>
    <w:rsid w:val="004E2D56"/>
    <w:rsid w:val="004E6C6B"/>
    <w:rsid w:val="004F64CB"/>
    <w:rsid w:val="00504FE6"/>
    <w:rsid w:val="00507825"/>
    <w:rsid w:val="00525DF2"/>
    <w:rsid w:val="00541024"/>
    <w:rsid w:val="005529B7"/>
    <w:rsid w:val="00561726"/>
    <w:rsid w:val="00570C60"/>
    <w:rsid w:val="005838F6"/>
    <w:rsid w:val="0058526D"/>
    <w:rsid w:val="005853F1"/>
    <w:rsid w:val="00587FAB"/>
    <w:rsid w:val="00590156"/>
    <w:rsid w:val="005A6A6F"/>
    <w:rsid w:val="005E276E"/>
    <w:rsid w:val="005E6A1D"/>
    <w:rsid w:val="00620013"/>
    <w:rsid w:val="00645D2F"/>
    <w:rsid w:val="006517D5"/>
    <w:rsid w:val="00653733"/>
    <w:rsid w:val="0067308E"/>
    <w:rsid w:val="00681206"/>
    <w:rsid w:val="00695272"/>
    <w:rsid w:val="006A687E"/>
    <w:rsid w:val="006D302A"/>
    <w:rsid w:val="006E1803"/>
    <w:rsid w:val="006E2F88"/>
    <w:rsid w:val="0071070B"/>
    <w:rsid w:val="00716405"/>
    <w:rsid w:val="00744C22"/>
    <w:rsid w:val="00755A6E"/>
    <w:rsid w:val="0075775B"/>
    <w:rsid w:val="007678D9"/>
    <w:rsid w:val="00785985"/>
    <w:rsid w:val="007873B0"/>
    <w:rsid w:val="007C262D"/>
    <w:rsid w:val="007D03AC"/>
    <w:rsid w:val="007D5454"/>
    <w:rsid w:val="007D6969"/>
    <w:rsid w:val="007E030F"/>
    <w:rsid w:val="007F0382"/>
    <w:rsid w:val="007F110E"/>
    <w:rsid w:val="0080001D"/>
    <w:rsid w:val="008047C4"/>
    <w:rsid w:val="00810779"/>
    <w:rsid w:val="008147AF"/>
    <w:rsid w:val="008152F4"/>
    <w:rsid w:val="00835052"/>
    <w:rsid w:val="008404FB"/>
    <w:rsid w:val="008606CE"/>
    <w:rsid w:val="008629B7"/>
    <w:rsid w:val="0086475F"/>
    <w:rsid w:val="008677D9"/>
    <w:rsid w:val="00875AB9"/>
    <w:rsid w:val="008865B5"/>
    <w:rsid w:val="00887979"/>
    <w:rsid w:val="008960ED"/>
    <w:rsid w:val="008A773D"/>
    <w:rsid w:val="008B20BC"/>
    <w:rsid w:val="008D6A8E"/>
    <w:rsid w:val="008F2EB2"/>
    <w:rsid w:val="008F5A23"/>
    <w:rsid w:val="00923587"/>
    <w:rsid w:val="00930950"/>
    <w:rsid w:val="0093352D"/>
    <w:rsid w:val="009367A7"/>
    <w:rsid w:val="00936F97"/>
    <w:rsid w:val="00945E87"/>
    <w:rsid w:val="00964AA6"/>
    <w:rsid w:val="0097278F"/>
    <w:rsid w:val="00991E09"/>
    <w:rsid w:val="00991E91"/>
    <w:rsid w:val="009A6F5D"/>
    <w:rsid w:val="009B08BF"/>
    <w:rsid w:val="009C4D79"/>
    <w:rsid w:val="009D7396"/>
    <w:rsid w:val="009E64ED"/>
    <w:rsid w:val="009F4C38"/>
    <w:rsid w:val="00A050DA"/>
    <w:rsid w:val="00A113EA"/>
    <w:rsid w:val="00A11FBB"/>
    <w:rsid w:val="00A34FCF"/>
    <w:rsid w:val="00A3784C"/>
    <w:rsid w:val="00A45B7F"/>
    <w:rsid w:val="00A4660B"/>
    <w:rsid w:val="00A46D07"/>
    <w:rsid w:val="00A52771"/>
    <w:rsid w:val="00A65E74"/>
    <w:rsid w:val="00A70CF0"/>
    <w:rsid w:val="00A7370A"/>
    <w:rsid w:val="00A876D1"/>
    <w:rsid w:val="00A96EDD"/>
    <w:rsid w:val="00AA080D"/>
    <w:rsid w:val="00AA1893"/>
    <w:rsid w:val="00AA7ECF"/>
    <w:rsid w:val="00AB787C"/>
    <w:rsid w:val="00AC0A80"/>
    <w:rsid w:val="00AC59A8"/>
    <w:rsid w:val="00AE41D3"/>
    <w:rsid w:val="00AF6DA5"/>
    <w:rsid w:val="00B427FB"/>
    <w:rsid w:val="00B512AC"/>
    <w:rsid w:val="00B60B5B"/>
    <w:rsid w:val="00B648C7"/>
    <w:rsid w:val="00B7221A"/>
    <w:rsid w:val="00B73B0E"/>
    <w:rsid w:val="00B87456"/>
    <w:rsid w:val="00BA7F4A"/>
    <w:rsid w:val="00BB204F"/>
    <w:rsid w:val="00BC1FA8"/>
    <w:rsid w:val="00BC33B8"/>
    <w:rsid w:val="00BC59BA"/>
    <w:rsid w:val="00BF1F50"/>
    <w:rsid w:val="00C10B21"/>
    <w:rsid w:val="00C22267"/>
    <w:rsid w:val="00C36D05"/>
    <w:rsid w:val="00C45D7F"/>
    <w:rsid w:val="00C54A31"/>
    <w:rsid w:val="00C8457C"/>
    <w:rsid w:val="00C84843"/>
    <w:rsid w:val="00C85598"/>
    <w:rsid w:val="00CB1931"/>
    <w:rsid w:val="00CB5226"/>
    <w:rsid w:val="00CD5796"/>
    <w:rsid w:val="00CE39EC"/>
    <w:rsid w:val="00D3691D"/>
    <w:rsid w:val="00D55C88"/>
    <w:rsid w:val="00D62A8E"/>
    <w:rsid w:val="00D67B09"/>
    <w:rsid w:val="00D71D52"/>
    <w:rsid w:val="00D729CD"/>
    <w:rsid w:val="00D837D0"/>
    <w:rsid w:val="00D945F0"/>
    <w:rsid w:val="00DC7ECA"/>
    <w:rsid w:val="00DE7F34"/>
    <w:rsid w:val="00DF7FE3"/>
    <w:rsid w:val="00E1335B"/>
    <w:rsid w:val="00E20A99"/>
    <w:rsid w:val="00E32BDF"/>
    <w:rsid w:val="00E424B1"/>
    <w:rsid w:val="00E56FFC"/>
    <w:rsid w:val="00E67DD3"/>
    <w:rsid w:val="00E74FDA"/>
    <w:rsid w:val="00E83D3F"/>
    <w:rsid w:val="00E848F0"/>
    <w:rsid w:val="00EC3E78"/>
    <w:rsid w:val="00EC52AC"/>
    <w:rsid w:val="00EF0908"/>
    <w:rsid w:val="00F0174F"/>
    <w:rsid w:val="00F11FE5"/>
    <w:rsid w:val="00F203E5"/>
    <w:rsid w:val="00F233CD"/>
    <w:rsid w:val="00F25FBE"/>
    <w:rsid w:val="00F42B6D"/>
    <w:rsid w:val="00F53BA4"/>
    <w:rsid w:val="00F67BD3"/>
    <w:rsid w:val="00F71967"/>
    <w:rsid w:val="00FB2EB2"/>
    <w:rsid w:val="00FB7E96"/>
    <w:rsid w:val="00FC7D6C"/>
    <w:rsid w:val="00FD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1411"/>
  <w15:docId w15:val="{DAA222D8-68FB-4762-ABB0-D7CA1DCE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746"/>
    <w:pPr>
      <w:spacing w:line="252" w:lineRule="auto"/>
    </w:pPr>
  </w:style>
  <w:style w:type="paragraph" w:styleId="1">
    <w:name w:val="heading 1"/>
    <w:basedOn w:val="a"/>
    <w:link w:val="10"/>
    <w:uiPriority w:val="9"/>
    <w:qFormat/>
    <w:rsid w:val="00D837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687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1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174F"/>
  </w:style>
  <w:style w:type="paragraph" w:styleId="a7">
    <w:name w:val="footer"/>
    <w:basedOn w:val="a"/>
    <w:link w:val="a8"/>
    <w:uiPriority w:val="99"/>
    <w:unhideWhenUsed/>
    <w:rsid w:val="00F01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174F"/>
  </w:style>
  <w:style w:type="character" w:customStyle="1" w:styleId="10">
    <w:name w:val="Заголовок 1 Знак"/>
    <w:basedOn w:val="a0"/>
    <w:link w:val="1"/>
    <w:uiPriority w:val="9"/>
    <w:rsid w:val="00D837D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productname">
    <w:name w:val="product__name"/>
    <w:basedOn w:val="a0"/>
    <w:rsid w:val="00D837D0"/>
  </w:style>
  <w:style w:type="character" w:styleId="a9">
    <w:name w:val="Strong"/>
    <w:basedOn w:val="a0"/>
    <w:uiPriority w:val="22"/>
    <w:qFormat/>
    <w:rsid w:val="0058526D"/>
    <w:rPr>
      <w:b/>
      <w:bCs/>
    </w:rPr>
  </w:style>
  <w:style w:type="paragraph" w:styleId="aa">
    <w:name w:val="Normal (Web)"/>
    <w:basedOn w:val="a"/>
    <w:uiPriority w:val="99"/>
    <w:semiHidden/>
    <w:unhideWhenUsed/>
    <w:rsid w:val="0033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0"/>
    <w:uiPriority w:val="99"/>
    <w:semiHidden/>
    <w:unhideWhenUsed/>
    <w:rsid w:val="0033032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2D7BC2"/>
    <w:pPr>
      <w:ind w:left="720"/>
      <w:contextualSpacing/>
    </w:pPr>
  </w:style>
  <w:style w:type="table" w:styleId="ad">
    <w:name w:val="Table Grid"/>
    <w:basedOn w:val="a1"/>
    <w:uiPriority w:val="39"/>
    <w:rsid w:val="000D7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4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20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2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7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14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89284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9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46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63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93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21865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6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44943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10774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2998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99320">
                      <w:marLeft w:val="15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596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6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4572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13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2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7364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40481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2961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2960">
                      <w:marLeft w:val="15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88667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8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895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51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6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8993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2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2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2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96140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84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69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81415">
                                          <w:marLeft w:val="-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808724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609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332734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368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4019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47979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606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5014306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42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6743519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228358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07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1351923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413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031946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386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7060174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797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444339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70241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31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0985806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52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517771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80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58197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8304183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63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6560070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636963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156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317688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113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388767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097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4590070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76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125843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02404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889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6864201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56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832222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279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831237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4435831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404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2079938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156403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392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9438996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34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925469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932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0047491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77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7476691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20003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29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8687413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810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294683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401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353349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0083136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67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6179305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395865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57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9030235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17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608006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067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466355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5670832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8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7163132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961772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22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839460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415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420763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26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4293358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45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3336479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273264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698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8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25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1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35436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3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61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5814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3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8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8F051-5D55-42A0-A443-150CF53BD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29</Pages>
  <Words>4392</Words>
  <Characters>25036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Goszakup</cp:lastModifiedBy>
  <cp:revision>57</cp:revision>
  <cp:lastPrinted>2022-12-05T03:59:00Z</cp:lastPrinted>
  <dcterms:created xsi:type="dcterms:W3CDTF">2020-01-31T10:07:00Z</dcterms:created>
  <dcterms:modified xsi:type="dcterms:W3CDTF">2022-12-05T04:15:00Z</dcterms:modified>
</cp:coreProperties>
</file>